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nnexes"/>
        <w:ind w:left="0" w:hanging="0"/>
        <w:rPr>
          <w:lang w:val="fr-FR"/>
        </w:rPr>
      </w:pPr>
      <w:bookmarkStart w:id="0" w:name="__RefHeading___Toc28221_436819902"/>
      <w:bookmarkStart w:id="1" w:name="_Toc2598569"/>
      <w:bookmarkStart w:id="2" w:name="_Toc33532313"/>
      <w:bookmarkStart w:id="3" w:name="_Toc97624723"/>
      <w:bookmarkStart w:id="4" w:name="Annexe2_30000"/>
      <w:bookmarkEnd w:id="0"/>
      <w:bookmarkEnd w:id="4"/>
      <w:r>
        <w:rPr>
          <w:rFonts w:cs="Arial"/>
          <w:lang w:val="fr-FR"/>
        </w:rPr>
        <w:t>ANNEXE 2</w:t>
      </w:r>
      <w:bookmarkEnd w:id="1"/>
      <w:bookmarkEnd w:id="2"/>
      <w:bookmarkEnd w:id="3"/>
      <w:r>
        <w:rPr>
          <w:rFonts w:cs="Arial"/>
          <w:lang w:val="fr-FR"/>
        </w:rPr>
        <w:t xml:space="preserve"> : </w:t>
      </w:r>
      <w:bookmarkStart w:id="5" w:name="_Toc483213158"/>
      <w:bookmarkStart w:id="6" w:name="_Toc482111407"/>
      <w:bookmarkStart w:id="7" w:name="_Toc97624724"/>
      <w:bookmarkStart w:id="8" w:name="_Toc33532314"/>
      <w:bookmarkStart w:id="9" w:name="_Toc2598570"/>
      <w:bookmarkStart w:id="10" w:name="_Toc1400958"/>
      <w:bookmarkStart w:id="11" w:name="_Toc1400837"/>
      <w:bookmarkStart w:id="12" w:name="_Toc1400534"/>
      <w:bookmarkStart w:id="13" w:name="_Toc1400495"/>
      <w:bookmarkStart w:id="14" w:name="_Toc1400118"/>
      <w:bookmarkStart w:id="15" w:name="_Toc1399977"/>
      <w:r>
        <w:rPr>
          <w:rFonts w:eastAsia="Arial Unicode MS" w:cs="Arial"/>
          <w:lang w:val="fr-FR"/>
        </w:rPr>
        <w:t>FORMULAIRE D’ENGAGEMENT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eastAsia="Arial Unicode MS" w:cs="Arial"/>
          <w:lang w:val="fr-FR"/>
        </w:rPr>
        <w:t xml:space="preserve"> </w:t>
      </w:r>
      <w:bookmarkStart w:id="16" w:name="_Toc482111408"/>
      <w:bookmarkStart w:id="17" w:name="_Toc483213159"/>
      <w:bookmarkStart w:id="18" w:name="_Toc1399978"/>
      <w:bookmarkStart w:id="19" w:name="_Toc97624725"/>
      <w:bookmarkStart w:id="20" w:name="_Toc33532315"/>
      <w:bookmarkStart w:id="21" w:name="_Toc2598571"/>
      <w:bookmarkStart w:id="22" w:name="_Toc1400959"/>
      <w:bookmarkStart w:id="23" w:name="_Toc1400838"/>
      <w:bookmarkStart w:id="24" w:name="_Toc1400535"/>
      <w:bookmarkStart w:id="25" w:name="_Toc1400496"/>
      <w:bookmarkStart w:id="26" w:name="_Toc1400119"/>
      <w:r>
        <w:rPr>
          <w:rFonts w:eastAsia="Arial Unicode MS" w:cs="Arial"/>
          <w:lang w:val="fr-FR"/>
        </w:rPr>
        <w:t>De l’animateur du collectif s’engageant dans l’agroécologie a bas niveau de produits phytopharmaceutiques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pStyle w:val="Corpsdetexte"/>
        <w:ind w:left="567" w:right="567" w:hanging="0"/>
        <w:rPr>
          <w:rFonts w:ascii="Arial" w:hAnsi="Arial" w:cs="Arial"/>
          <w:color w:val="000000"/>
          <w:lang w:val="fr-FR"/>
        </w:rPr>
      </w:pPr>
      <w:r>
        <w:rPr>
          <w:rFonts w:cs="Arial"/>
          <w:color w:val="000000"/>
          <w:lang w:val="fr-FR"/>
        </w:rPr>
      </w:r>
    </w:p>
    <w:p>
      <w:pPr>
        <w:pStyle w:val="Corpsdetexte"/>
        <w:spacing w:before="0" w:after="240"/>
        <w:ind w:left="567" w:right="567" w:hanging="0"/>
        <w:rPr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 xml:space="preserve">Je soussigné </w:t>
      </w:r>
      <w:r>
        <w:rPr>
          <w:rFonts w:cs="Arial"/>
          <w:i/>
          <w:color w:val="000000"/>
          <w:sz w:val="24"/>
          <w:szCs w:val="24"/>
          <w:lang w:val="fr-FR"/>
        </w:rPr>
        <w:t>(nom et prénom de l’animateur désigné par le collectif) :</w:t>
      </w:r>
      <w:r>
        <w:rPr>
          <w:rFonts w:cs="Arial"/>
          <w:color w:val="000000"/>
          <w:sz w:val="24"/>
          <w:szCs w:val="24"/>
          <w:lang w:val="fr-FR"/>
        </w:rPr>
        <w:t xml:space="preserve"> ………………......................................…………………………………………</w:t>
      </w:r>
    </w:p>
    <w:p>
      <w:pPr>
        <w:pStyle w:val="Corpsdetexte"/>
        <w:spacing w:before="0" w:after="240"/>
        <w:ind w:left="567" w:right="567" w:hanging="0"/>
        <w:rPr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 xml:space="preserve">Travaillant à </w:t>
      </w:r>
      <w:r>
        <w:rPr>
          <w:rFonts w:cs="Arial"/>
          <w:i/>
          <w:color w:val="000000"/>
          <w:sz w:val="24"/>
          <w:szCs w:val="24"/>
          <w:lang w:val="fr-FR"/>
        </w:rPr>
        <w:t>(nom de la structure d’accompagnement et adresse) :…………………………………………………………………………………………………………….</w:t>
      </w:r>
    </w:p>
    <w:p>
      <w:pPr>
        <w:pStyle w:val="Corpsdetexte"/>
        <w:spacing w:before="0" w:after="240"/>
        <w:ind w:left="567" w:right="567" w:hanging="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>Qualifications :</w:t>
      </w:r>
    </w:p>
    <w:p>
      <w:pPr>
        <w:pStyle w:val="Corpsdetexte"/>
        <w:numPr>
          <w:ilvl w:val="0"/>
          <w:numId w:val="1"/>
        </w:numPr>
        <w:spacing w:before="0" w:after="240"/>
        <w:ind w:left="720" w:right="567" w:hanging="35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>animation du collectif : ………………………………………………………....</w:t>
      </w:r>
    </w:p>
    <w:p>
      <w:pPr>
        <w:pStyle w:val="Corpsdetexte"/>
        <w:numPr>
          <w:ilvl w:val="0"/>
          <w:numId w:val="1"/>
        </w:numPr>
        <w:spacing w:before="0" w:after="240"/>
        <w:ind w:left="720" w:right="567" w:hanging="35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>agronomie : ……………………………………………………………………..</w:t>
      </w:r>
    </w:p>
    <w:p>
      <w:pPr>
        <w:pStyle w:val="Corpsdetexte"/>
        <w:numPr>
          <w:ilvl w:val="0"/>
          <w:numId w:val="1"/>
        </w:numPr>
        <w:spacing w:before="0" w:after="240"/>
        <w:ind w:left="720" w:right="567" w:hanging="35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>Autres : …………………………………………………………………………..</w:t>
      </w:r>
    </w:p>
    <w:p>
      <w:pPr>
        <w:pStyle w:val="Corpsdetexte"/>
        <w:spacing w:before="0" w:after="240"/>
        <w:ind w:left="360" w:right="567" w:hanging="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>Autres renseignements utiles pour le calcul du coût d’animation :</w:t>
      </w:r>
    </w:p>
    <w:p>
      <w:pPr>
        <w:pStyle w:val="Corpsdetexte"/>
        <w:numPr>
          <w:ilvl w:val="0"/>
          <w:numId w:val="1"/>
        </w:numPr>
        <w:spacing w:before="0" w:after="240"/>
        <w:ind w:left="720" w:right="567" w:hanging="35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>Nombre de jour de travail dans le projet ;</w:t>
      </w:r>
    </w:p>
    <w:p>
      <w:pPr>
        <w:pStyle w:val="Corpsdetexte"/>
        <w:numPr>
          <w:ilvl w:val="0"/>
          <w:numId w:val="1"/>
        </w:numPr>
        <w:spacing w:before="0" w:after="240"/>
        <w:ind w:left="720" w:right="567" w:hanging="35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 xml:space="preserve">Salaire annuel chargé : </w:t>
      </w:r>
    </w:p>
    <w:p>
      <w:pPr>
        <w:pStyle w:val="Corpsdetexte"/>
        <w:spacing w:before="0" w:after="240"/>
        <w:ind w:left="567" w:right="567" w:hanging="0"/>
        <w:rPr>
          <w:rFonts w:cs="Arial"/>
          <w:b/>
          <w:b/>
          <w:color w:val="000000"/>
          <w:sz w:val="24"/>
          <w:szCs w:val="24"/>
          <w:lang w:val="fr-FR"/>
        </w:rPr>
      </w:pPr>
      <w:r>
        <w:rPr>
          <w:rFonts w:cs="Arial"/>
          <w:b/>
          <w:color w:val="000000"/>
          <w:sz w:val="24"/>
          <w:szCs w:val="24"/>
          <w:lang w:val="fr-FR"/>
        </w:rPr>
        <w:t xml:space="preserve">M’engage à : </w:t>
      </w:r>
    </w:p>
    <w:p>
      <w:pPr>
        <w:pStyle w:val="Corpsdetexte"/>
        <w:numPr>
          <w:ilvl w:val="0"/>
          <w:numId w:val="3"/>
        </w:numPr>
        <w:spacing w:before="0" w:after="240"/>
        <w:ind w:left="927" w:right="567" w:hanging="35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>Collecter les données et calculer les indicateurs individuels et collectifs</w:t>
      </w:r>
    </w:p>
    <w:p>
      <w:pPr>
        <w:pStyle w:val="Corpsdetexte"/>
        <w:numPr>
          <w:ilvl w:val="0"/>
          <w:numId w:val="3"/>
        </w:numPr>
        <w:spacing w:before="0" w:after="240"/>
        <w:ind w:left="927" w:right="567" w:hanging="35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 xml:space="preserve">Transmettre annuellement les indicateurs individuels et collectifs aux services de l’Etat </w:t>
      </w:r>
    </w:p>
    <w:p>
      <w:pPr>
        <w:pStyle w:val="Corpsdetexte"/>
        <w:numPr>
          <w:ilvl w:val="0"/>
          <w:numId w:val="3"/>
        </w:numPr>
        <w:spacing w:before="0" w:after="240"/>
        <w:ind w:left="927" w:right="567" w:hanging="35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 xml:space="preserve">Transmettre annuellement aux financeurs, aux services de l’Etat et à la Chambre Régionale d’Agriculture une synthèse des actions menées </w:t>
      </w:r>
    </w:p>
    <w:p>
      <w:pPr>
        <w:pStyle w:val="Corpsdetexte"/>
        <w:numPr>
          <w:ilvl w:val="0"/>
          <w:numId w:val="3"/>
        </w:numPr>
        <w:spacing w:before="0" w:after="240"/>
        <w:ind w:left="927" w:right="567" w:hanging="35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>Mettre en place des réunions collectives et en informer la Chambre Régionale d’Agriculture et les Services de l’Etat.</w:t>
      </w:r>
    </w:p>
    <w:p>
      <w:pPr>
        <w:pStyle w:val="Corpsdetexte"/>
        <w:numPr>
          <w:ilvl w:val="0"/>
          <w:numId w:val="3"/>
        </w:numPr>
        <w:tabs>
          <w:tab w:val="clear" w:pos="720"/>
        </w:tabs>
        <w:spacing w:before="0" w:after="240"/>
        <w:ind w:left="927" w:right="567" w:hanging="350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Participer à des réunions d'échanges entre groupes, colloques, ...</w:t>
      </w:r>
    </w:p>
    <w:p>
      <w:pPr>
        <w:pStyle w:val="Corpsdetexte"/>
        <w:numPr>
          <w:ilvl w:val="0"/>
          <w:numId w:val="3"/>
        </w:numPr>
        <w:tabs>
          <w:tab w:val="clear" w:pos="720"/>
        </w:tabs>
        <w:spacing w:before="0" w:after="240"/>
        <w:ind w:left="567" w:right="567" w:hanging="0"/>
        <w:rPr>
          <w:lang w:val="fr-FR"/>
        </w:rPr>
      </w:pPr>
      <w:r>
        <w:rPr>
          <w:rFonts w:cs="Arial"/>
          <w:sz w:val="24"/>
          <w:szCs w:val="24"/>
          <w:lang w:val="fr-FR"/>
        </w:rPr>
        <w:t>Participer à au moins une réunion par an sur la capitalisation des résultats auprès de la Chambre Régionale d’Agriculture</w:t>
      </w:r>
      <w:r>
        <w:rPr>
          <w:rFonts w:cs="Arial"/>
          <w:color w:val="000000"/>
          <w:sz w:val="24"/>
          <w:szCs w:val="24"/>
          <w:lang w:val="fr-FR"/>
        </w:rPr>
        <w:t> </w:t>
      </w:r>
    </w:p>
    <w:p>
      <w:pPr>
        <w:pStyle w:val="Corpsdetexte"/>
        <w:ind w:left="4536" w:right="567" w:hanging="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>Fait à : ………………………………………</w:t>
      </w:r>
    </w:p>
    <w:p>
      <w:pPr>
        <w:pStyle w:val="Corpsdetexte"/>
        <w:ind w:left="4536" w:right="567" w:hanging="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>Le : ………………………………………….</w:t>
      </w:r>
    </w:p>
    <w:p>
      <w:pPr>
        <w:pStyle w:val="Corpsdetexte"/>
        <w:jc w:val="center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</w:r>
    </w:p>
    <w:p>
      <w:pPr>
        <w:pStyle w:val="Corpsdetexte"/>
        <w:ind w:left="4536" w:right="567" w:hanging="0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>Signature de l’animateur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1418" w:footer="709" w:bottom="1418"/>
      <w:pgNumType w:start="1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Mariann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>GROUPE 30 000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50"/>
      </w:pPr>
      <w:rPr>
        <w:rFonts w:ascii="Arial" w:hAnsi="Arial" w:cs="Aria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5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927"/>
        </w:tabs>
        <w:ind w:left="927" w:hanging="350"/>
      </w:pPr>
      <w:rPr>
        <w:rFonts w:ascii="Liberation Sans" w:hAnsi="Liberation Sans" w:cs="Liberation Sans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5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5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1">
    <w:name w:val="Heading 1"/>
    <w:basedOn w:val="Titre1doc"/>
    <w:link w:val="Titre1Car"/>
    <w:qFormat/>
    <w:pPr>
      <w:numPr>
        <w:ilvl w:val="0"/>
        <w:numId w:val="0"/>
      </w:numPr>
      <w:ind w:left="720" w:right="0" w:hanging="360"/>
      <w:outlineLvl w:val="0"/>
    </w:pPr>
    <w:rPr>
      <w:color w:val="7030A0"/>
    </w:rPr>
  </w:style>
  <w:style w:type="paragraph" w:styleId="Titre2">
    <w:name w:val="Heading 2"/>
    <w:link w:val="Titre2Car"/>
    <w:qFormat/>
    <w:pPr>
      <w:keepNext w:val="true"/>
      <w:widowControl/>
      <w:numPr>
        <w:ilvl w:val="0"/>
        <w:numId w:val="0"/>
      </w:numPr>
      <w:suppressAutoHyphens w:val="true"/>
      <w:overflowPunct w:val="false"/>
      <w:bidi w:val="0"/>
      <w:spacing w:before="240" w:after="60"/>
      <w:jc w:val="left"/>
      <w:outlineLvl w:val="1"/>
    </w:pPr>
    <w:rPr>
      <w:rFonts w:ascii="Arial" w:hAnsi="Arial" w:eastAsia="Times New Roman" w:cs="Times New Roman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Titre3">
    <w:name w:val="Heading 3"/>
    <w:basedOn w:val="Normal"/>
    <w:link w:val="Titre3Car"/>
    <w:qFormat/>
    <w:pPr>
      <w:numPr>
        <w:ilvl w:val="1"/>
        <w:numId w:val="2"/>
      </w:numPr>
      <w:tabs>
        <w:tab w:val="left" w:pos="720" w:leader="none"/>
      </w:tabs>
      <w:spacing w:before="240" w:after="240"/>
      <w:jc w:val="both"/>
      <w:outlineLvl w:val="2"/>
    </w:pPr>
    <w:rPr>
      <w:rFonts w:ascii="Arial" w:hAnsi="Arial"/>
      <w:b/>
      <w:color w:val="7030A0"/>
      <w:sz w:val="24"/>
      <w:lang w:val="fr-FR"/>
    </w:rPr>
  </w:style>
  <w:style w:type="paragraph" w:styleId="Titre4">
    <w:name w:val="Heading 4"/>
    <w:basedOn w:val="Titre3"/>
    <w:link w:val="Titre4Car"/>
    <w:qFormat/>
    <w:pPr>
      <w:outlineLvl w:val="3"/>
    </w:pPr>
    <w:rPr>
      <w:color w:val="0070C0"/>
    </w:rPr>
  </w:style>
  <w:style w:type="paragraph" w:styleId="Titre5">
    <w:name w:val="Heading 5"/>
    <w:link w:val="Titre5Car"/>
    <w:qFormat/>
    <w:pPr>
      <w:keepNext w:val="true"/>
      <w:keepLines/>
      <w:widowControl/>
      <w:numPr>
        <w:ilvl w:val="0"/>
        <w:numId w:val="0"/>
      </w:numPr>
      <w:suppressAutoHyphens w:val="true"/>
      <w:overflowPunct w:val="fals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en-US" w:eastAsia="en-US" w:bidi="en-US"/>
    </w:rPr>
  </w:style>
  <w:style w:type="paragraph" w:styleId="Titre6">
    <w:name w:val="Heading 6"/>
    <w:basedOn w:val="Titre1doc"/>
    <w:link w:val="Titre6Car"/>
    <w:qFormat/>
    <w:pPr>
      <w:numPr>
        <w:ilvl w:val="0"/>
        <w:numId w:val="0"/>
      </w:numPr>
      <w:ind w:left="720" w:right="0" w:hanging="360"/>
      <w:outlineLvl w:val="5"/>
    </w:pPr>
    <w:rPr>
      <w:color w:val="00B050"/>
    </w:rPr>
  </w:style>
  <w:style w:type="paragraph" w:styleId="Titre7">
    <w:name w:val="Heading 7"/>
    <w:basedOn w:val="Titre2AAP30000"/>
    <w:link w:val="Titre7Car"/>
    <w:qFormat/>
    <w:pPr>
      <w:numPr>
        <w:ilvl w:val="0"/>
        <w:numId w:val="0"/>
      </w:numPr>
      <w:ind w:left="720" w:right="0" w:hanging="360"/>
      <w:outlineLvl w:val="6"/>
    </w:pPr>
    <w:rPr>
      <w:color w:val="00B050"/>
    </w:rPr>
  </w:style>
  <w:style w:type="paragraph" w:styleId="Titre8">
    <w:name w:val="Heading 8"/>
    <w:link w:val="Titre8Car"/>
    <w:qFormat/>
    <w:pPr>
      <w:keepNext w:val="true"/>
      <w:keepLines/>
      <w:widowControl/>
      <w:numPr>
        <w:ilvl w:val="0"/>
        <w:numId w:val="0"/>
      </w:numPr>
      <w:suppressAutoHyphens w:val="true"/>
      <w:overflowPunct w:val="fals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en-US" w:eastAsia="en-US" w:bidi="en-US"/>
    </w:rPr>
  </w:style>
  <w:style w:type="paragraph" w:styleId="Titre9">
    <w:name w:val="Heading 9"/>
    <w:basedOn w:val="Titre1doc"/>
    <w:link w:val="Titre9Car"/>
    <w:qFormat/>
    <w:pPr>
      <w:numPr>
        <w:ilvl w:val="0"/>
        <w:numId w:val="0"/>
      </w:numPr>
      <w:ind w:left="720" w:right="0" w:hanging="360"/>
      <w:outlineLvl w:val="8"/>
    </w:pPr>
    <w:rPr>
      <w:color w:val="E36C0A"/>
    </w:rPr>
  </w:style>
  <w:style w:type="character" w:styleId="DefaultParagraphFont">
    <w:name w:val="Default Paragraph Font"/>
    <w:qFormat/>
    <w:rPr/>
  </w:style>
  <w:style w:type="character" w:styleId="TM1Car">
    <w:name w:val="TM 1 Car"/>
    <w:basedOn w:val="DefaultParagraphFont"/>
    <w:qFormat/>
    <w:rPr/>
  </w:style>
  <w:style w:type="character" w:styleId="Titre1docCar">
    <w:name w:val="Titre 1 _ doc Car"/>
    <w:basedOn w:val="TM1Car"/>
    <w:link w:val="Titre1doc"/>
    <w:qFormat/>
    <w:rPr>
      <w:rFonts w:ascii="Arial" w:hAnsi="Arial" w:cs="Arial"/>
      <w:b/>
      <w:bCs/>
      <w:color w:val="0070C0"/>
      <w:sz w:val="32"/>
      <w:szCs w:val="24"/>
      <w:lang w:val="fr-FR"/>
    </w:rPr>
  </w:style>
  <w:style w:type="character" w:styleId="Titre1Car">
    <w:name w:val="Titre 1 Car"/>
    <w:qFormat/>
    <w:rPr>
      <w:rFonts w:ascii="Arial" w:hAnsi="Arial" w:cs="Arial"/>
      <w:b/>
      <w:bCs/>
      <w:color w:val="7030A0"/>
      <w:sz w:val="32"/>
      <w:szCs w:val="24"/>
      <w:lang w:val="fr-FR"/>
    </w:rPr>
  </w:style>
  <w:style w:type="character" w:styleId="Titre2Car">
    <w:name w:val="Titre 2 Car"/>
    <w:qFormat/>
    <w:rPr>
      <w:rFonts w:ascii="Arial" w:hAnsi="Arial" w:eastAsia="Arial" w:cs="Arial"/>
      <w:sz w:val="34"/>
    </w:rPr>
  </w:style>
  <w:style w:type="character" w:styleId="Titre3Car">
    <w:name w:val="Titre 3 Car"/>
    <w:qFormat/>
    <w:rPr>
      <w:rFonts w:ascii="Arial" w:hAnsi="Arial"/>
      <w:b/>
      <w:color w:val="7030A0"/>
      <w:sz w:val="24"/>
      <w:lang w:val="fr-FR"/>
    </w:rPr>
  </w:style>
  <w:style w:type="character" w:styleId="Titre4Car">
    <w:name w:val="Titre 4 Car"/>
    <w:qFormat/>
    <w:rPr>
      <w:rFonts w:ascii="Arial" w:hAnsi="Arial"/>
      <w:b/>
      <w:color w:val="0070C0"/>
      <w:sz w:val="24"/>
      <w:lang w:val="fr-FR"/>
    </w:rPr>
  </w:style>
  <w:style w:type="character" w:styleId="Titre5Car">
    <w:name w:val="Titre 5 Car"/>
    <w:qFormat/>
    <w:rPr>
      <w:rFonts w:ascii="Arial" w:hAnsi="Arial" w:eastAsia="Arial" w:cs="Arial"/>
      <w:b/>
      <w:bCs/>
      <w:sz w:val="24"/>
      <w:szCs w:val="24"/>
    </w:rPr>
  </w:style>
  <w:style w:type="character" w:styleId="Titre6Car">
    <w:name w:val="Titre 6 Car"/>
    <w:qFormat/>
    <w:rPr>
      <w:rFonts w:ascii="Arial" w:hAnsi="Arial" w:cs="Arial"/>
      <w:b/>
      <w:bCs/>
      <w:color w:val="00B050"/>
      <w:sz w:val="32"/>
      <w:szCs w:val="24"/>
      <w:lang w:val="fr-FR"/>
    </w:rPr>
  </w:style>
  <w:style w:type="character" w:styleId="Titre2AAP30000Car">
    <w:name w:val="Titre 2 - AAP 30 000 Car"/>
    <w:basedOn w:val="Titre1Car"/>
    <w:link w:val="Titre2AAP30000"/>
    <w:qFormat/>
    <w:rPr>
      <w:rFonts w:ascii="Arial" w:hAnsi="Arial" w:cs="Arial"/>
      <w:b/>
      <w:bCs/>
      <w:color w:val="7030A0"/>
      <w:sz w:val="32"/>
      <w:szCs w:val="24"/>
      <w:lang w:val="fr-FR"/>
    </w:rPr>
  </w:style>
  <w:style w:type="character" w:styleId="Titre7Car">
    <w:name w:val="Titre 7 Car"/>
    <w:qFormat/>
    <w:rPr>
      <w:rFonts w:ascii="Arial" w:hAnsi="Arial" w:cs="Arial"/>
      <w:b/>
      <w:bCs/>
      <w:color w:val="00B050"/>
      <w:sz w:val="32"/>
      <w:szCs w:val="24"/>
      <w:lang w:val="fr-FR"/>
    </w:rPr>
  </w:style>
  <w:style w:type="character" w:styleId="Titre8Car">
    <w:name w:val="Titre 8 Car"/>
    <w:qFormat/>
    <w:rPr>
      <w:rFonts w:ascii="Arial" w:hAnsi="Arial" w:eastAsia="Arial" w:cs="Arial"/>
      <w:i/>
      <w:iCs/>
      <w:sz w:val="22"/>
      <w:szCs w:val="22"/>
    </w:rPr>
  </w:style>
  <w:style w:type="character" w:styleId="Titre9Car">
    <w:name w:val="Titre 9 Car"/>
    <w:qFormat/>
    <w:rPr>
      <w:rFonts w:ascii="Arial" w:hAnsi="Arial" w:cs="Arial"/>
      <w:b/>
      <w:bCs/>
      <w:color w:val="E36C0A"/>
      <w:sz w:val="32"/>
      <w:szCs w:val="24"/>
      <w:lang w:val="fr-FR"/>
    </w:rPr>
  </w:style>
  <w:style w:type="character" w:styleId="TitreCar">
    <w:name w:val="Titre Car"/>
    <w:qFormat/>
    <w:rPr>
      <w:rFonts w:ascii="Arial" w:hAnsi="Arial" w:cs="Arial"/>
      <w:b/>
      <w:color w:val="E36C0A"/>
      <w:sz w:val="28"/>
      <w:szCs w:val="24"/>
      <w:lang w:val="fr-FR"/>
    </w:rPr>
  </w:style>
  <w:style w:type="character" w:styleId="SoustitreCar">
    <w:name w:val="Sous-titre Car"/>
    <w:qFormat/>
    <w:rPr>
      <w:sz w:val="24"/>
      <w:szCs w:val="24"/>
    </w:rPr>
  </w:style>
  <w:style w:type="character" w:styleId="CitationCar">
    <w:name w:val="Citation Car"/>
    <w:link w:val="Quote"/>
    <w:qFormat/>
    <w:rPr>
      <w:i/>
    </w:rPr>
  </w:style>
  <w:style w:type="character" w:styleId="CitationintenseCar">
    <w:name w:val="Citation intense Car"/>
    <w:link w:val="IntenseQuote"/>
    <w:qFormat/>
    <w:rPr>
      <w:i/>
    </w:rPr>
  </w:style>
  <w:style w:type="character" w:styleId="EntteCar">
    <w:name w:val="En-tête Car"/>
    <w:qFormat/>
    <w:rPr/>
  </w:style>
  <w:style w:type="character" w:styleId="PieddepageCar">
    <w:name w:val="Pied de page Car"/>
    <w:qFormat/>
    <w:rPr/>
  </w:style>
  <w:style w:type="character" w:styleId="LienInternet">
    <w:name w:val="Lien Internet"/>
    <w:basedOn w:val="DefaultParagraphFont"/>
    <w:rPr>
      <w:color w:val="0000FF"/>
      <w:u w:val="single"/>
    </w:rPr>
  </w:style>
  <w:style w:type="character" w:styleId="NotedebasdepageCar">
    <w:name w:val="Note de bas de page Car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orpsdetexteCar">
    <w:name w:val="Corps de texte Car"/>
    <w:qFormat/>
    <w:rPr>
      <w:rFonts w:ascii="Arial" w:hAnsi="Arial"/>
      <w:bCs/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edebullesCar">
    <w:name w:val="Texte de bulles Car"/>
    <w:basedOn w:val="DefaultParagraphFont"/>
    <w:link w:val="BalloonText"/>
    <w:qFormat/>
    <w:rPr>
      <w:rFonts w:ascii="Tahoma" w:hAnsi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aireCar">
    <w:name w:val="Commentaire Car"/>
    <w:link w:val="Annotationtext"/>
    <w:qFormat/>
    <w:rPr>
      <w:lang w:val="fr-FR" w:eastAsia="fr-FR" w:bidi="ar-SA"/>
    </w:rPr>
  </w:style>
  <w:style w:type="character" w:styleId="ObjetducommentaireCar">
    <w:name w:val="Objet du commentaire Car"/>
    <w:basedOn w:val="CommentaireCar"/>
    <w:link w:val="Annotationsubject"/>
    <w:qFormat/>
    <w:rPr>
      <w:b/>
      <w:bCs/>
      <w:szCs w:val="20"/>
      <w:lang w:val="fr-FR" w:eastAsia="fr-FR" w:bidi="ar-SA"/>
    </w:rPr>
  </w:style>
  <w:style w:type="character" w:styleId="Corpstexte30000Car">
    <w:name w:val="Corps texte_30 000 Car"/>
    <w:link w:val="Corpstexte30000"/>
    <w:qFormat/>
    <w:rPr>
      <w:rFonts w:ascii="Arial" w:hAnsi="Arial" w:cs="Arial"/>
      <w:bCs/>
      <w:sz w:val="24"/>
      <w:szCs w:val="24"/>
      <w:lang w:val="fr-FR"/>
    </w:rPr>
  </w:style>
  <w:style w:type="character" w:styleId="ChampEmergenceCar">
    <w:name w:val="Champ Emergence Car"/>
    <w:basedOn w:val="DefaultParagraphFont"/>
    <w:link w:val="ChampEmergence"/>
    <w:qFormat/>
    <w:rPr>
      <w:rFonts w:ascii="Arial" w:hAnsi="Arial"/>
      <w:b/>
      <w:color w:val="7030A0"/>
      <w:sz w:val="32"/>
      <w:lang w:val="fr-FR"/>
    </w:rPr>
  </w:style>
  <w:style w:type="character" w:styleId="AnnexesCar">
    <w:name w:val="Annexes Car"/>
    <w:basedOn w:val="DefaultParagraphFont"/>
    <w:link w:val="Annexes"/>
    <w:qFormat/>
    <w:rPr>
      <w:rFonts w:ascii="Arial" w:hAnsi="Arial"/>
      <w:b/>
      <w:bCs/>
      <w:caps/>
      <w:sz w:val="28"/>
      <w:szCs w:val="28"/>
      <w:lang w:val="fr-FR"/>
    </w:rPr>
  </w:style>
  <w:style w:type="character" w:styleId="LienInternetvisit">
    <w:name w:val="Lien Internet visité"/>
    <w:basedOn w:val="DefaultParagraphFont"/>
    <w:rPr>
      <w:color w:val="800080"/>
      <w:u w:val="single"/>
    </w:rPr>
  </w:style>
  <w:style w:type="character" w:styleId="Caractresdenotedebasdepage">
    <w:name w:val="Caractères de note de bas de page"/>
    <w:basedOn w:val="DefaultParagraphFont"/>
    <w:qFormat/>
    <w:rPr>
      <w:vertAlign w:val="superscript"/>
    </w:rPr>
  </w:style>
  <w:style w:type="character" w:styleId="AnnexeCar">
    <w:name w:val="Annexe Car"/>
    <w:basedOn w:val="DefaultParagraphFont"/>
    <w:link w:val="Closing"/>
    <w:qFormat/>
    <w:rPr>
      <w:rFonts w:ascii="Arial" w:hAnsi="Arial" w:cs="Arial"/>
      <w:b/>
      <w:bCs/>
      <w:color w:val="00B050"/>
      <w:sz w:val="28"/>
      <w:szCs w:val="28"/>
      <w:lang w:val="fr-FR"/>
    </w:rPr>
  </w:style>
  <w:style w:type="character" w:styleId="GIEEanim1Car">
    <w:name w:val="GIEE anim 1 Car"/>
    <w:basedOn w:val="Titre1docCar"/>
    <w:link w:val="GIEEanim1"/>
    <w:qFormat/>
    <w:rPr>
      <w:rFonts w:ascii="Arial" w:hAnsi="Arial" w:cs="Arial"/>
      <w:b/>
      <w:bCs/>
      <w:color w:val="E36C0A"/>
      <w:sz w:val="32"/>
      <w:szCs w:val="24"/>
      <w:lang w:val="fr-FR"/>
    </w:rPr>
  </w:style>
  <w:style w:type="character" w:styleId="GIEEanim2Car">
    <w:name w:val="GIEE anim 2 Car"/>
    <w:basedOn w:val="TitreCar"/>
    <w:link w:val="GIEEanim2"/>
    <w:qFormat/>
    <w:rPr>
      <w:rFonts w:ascii="Arial" w:hAnsi="Arial" w:cs="Arial"/>
      <w:b/>
      <w:color w:val="E36C0A"/>
      <w:sz w:val="28"/>
      <w:szCs w:val="24"/>
      <w:lang w:val="fr-FR"/>
    </w:rPr>
  </w:style>
  <w:style w:type="character" w:styleId="Hgkelc">
    <w:name w:val="hgkelc"/>
    <w:basedOn w:val="DefaultParagraphFont"/>
    <w:qFormat/>
    <w:rPr/>
  </w:style>
  <w:style w:type="character" w:styleId="Sautdindex">
    <w:name w:val="Saut d'index"/>
    <w:qFormat/>
    <w:rPr/>
  </w:style>
  <w:style w:type="character" w:styleId="Numrotationdelignes">
    <w:name w:val="Numérotation de lignes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character" w:styleId="Accentuation">
    <w:name w:val="Accentuation"/>
    <w:qFormat/>
    <w:rPr>
      <w:rFonts w:ascii="Marianne" w:hAnsi="Marianne"/>
      <w:b/>
      <w:i w:val="false"/>
      <w:iCs/>
      <w:sz w:val="26"/>
      <w:u w:val="single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next w:val="NoSpacing"/>
    <w:link w:val="CorpsdetexteCar"/>
    <w:pPr>
      <w:widowControl/>
      <w:suppressAutoHyphens w:val="true"/>
      <w:overflowPunct w:val="false"/>
      <w:bidi w:val="0"/>
      <w:spacing w:before="0" w:after="0"/>
      <w:jc w:val="both"/>
    </w:pPr>
    <w:rPr>
      <w:rFonts w:ascii="Arial" w:hAnsi="Arial" w:eastAsia="Times New Roman" w:cs="Times New Roman"/>
      <w:bCs/>
      <w:color w:val="auto"/>
      <w:kern w:val="0"/>
      <w:sz w:val="20"/>
      <w:szCs w:val="22"/>
      <w:lang w:val="en-US" w:eastAsia="en-US" w:bidi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1doc">
    <w:name w:val="Titre 1 _ doc"/>
    <w:basedOn w:val="Tabledesmatiresniveau1"/>
    <w:link w:val="Titre1docCar"/>
    <w:qFormat/>
    <w:pPr>
      <w:spacing w:before="0" w:after="360"/>
      <w:ind w:left="720" w:right="0" w:hanging="360"/>
      <w:jc w:val="both"/>
    </w:pPr>
    <w:rPr>
      <w:rFonts w:ascii="Arial" w:hAnsi="Arial" w:cs="Arial"/>
      <w:b/>
      <w:bCs/>
      <w:color w:val="0070C0"/>
      <w:sz w:val="32"/>
      <w:szCs w:val="24"/>
      <w:lang w:val="fr-FR"/>
    </w:rPr>
  </w:style>
  <w:style w:type="paragraph" w:styleId="Tabledesmatiresniveau1">
    <w:name w:val="TOC 1"/>
    <w:link w:val="TM1Car"/>
    <w:pPr>
      <w:widowControl/>
      <w:tabs>
        <w:tab w:val="clear" w:pos="720"/>
        <w:tab w:val="left" w:pos="480" w:leader="none"/>
        <w:tab w:val="right" w:pos="9060" w:leader="dot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2AAP30000">
    <w:name w:val="Titre 2 - AAP 30 000"/>
    <w:basedOn w:val="Titre1"/>
    <w:link w:val="Titre2AAP30000Car"/>
    <w:qFormat/>
    <w:pPr>
      <w:tabs>
        <w:tab w:val="left" w:pos="360" w:leader="none"/>
        <w:tab w:val="left" w:pos="480" w:leader="none"/>
        <w:tab w:val="right" w:pos="9060" w:leader="dot"/>
      </w:tabs>
      <w:spacing w:before="240" w:after="120"/>
    </w:pPr>
    <w:rPr/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before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principal">
    <w:name w:val="Title"/>
    <w:basedOn w:val="Normal"/>
    <w:link w:val="TitreCar"/>
    <w:qFormat/>
    <w:pPr>
      <w:numPr>
        <w:ilvl w:val="0"/>
        <w:numId w:val="4"/>
      </w:numPr>
      <w:suppressAutoHyphens w:val="true"/>
      <w:spacing w:before="240" w:after="240"/>
      <w:jc w:val="both"/>
    </w:pPr>
    <w:rPr>
      <w:rFonts w:ascii="Arial" w:hAnsi="Arial" w:cs="Arial"/>
      <w:b/>
      <w:color w:val="E36C0A"/>
      <w:sz w:val="28"/>
      <w:szCs w:val="24"/>
      <w:lang w:val="fr-FR"/>
    </w:rPr>
  </w:style>
  <w:style w:type="paragraph" w:styleId="Soustitre">
    <w:name w:val="Subtitle"/>
    <w:link w:val="SoustitreCar"/>
    <w:qFormat/>
    <w:pPr>
      <w:widowControl/>
      <w:suppressAutoHyphens w:val="true"/>
      <w:overflowPunct w:val="fals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Quote">
    <w:name w:val="Quote"/>
    <w:link w:val="CitationCar"/>
    <w:qFormat/>
    <w:pPr>
      <w:widowControl/>
      <w:suppressAutoHyphens w:val="true"/>
      <w:overflowPunct w:val="fals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IntenseQuote">
    <w:name w:val="Intense Quote"/>
    <w:link w:val="CitationintenseCar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uppressAutoHyphens w:val="true"/>
      <w:overflowPunct w:val="fals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tteCar"/>
    <w:pPr>
      <w:widowControl/>
      <w:tabs>
        <w:tab w:val="clear" w:pos="720"/>
        <w:tab w:val="center" w:pos="4536" w:leader="none"/>
        <w:tab w:val="right" w:pos="9072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ieddepage">
    <w:name w:val="Footer"/>
    <w:link w:val="PieddepageCar"/>
    <w:pPr>
      <w:widowControl/>
      <w:tabs>
        <w:tab w:val="clear" w:pos="720"/>
        <w:tab w:val="center" w:pos="4536" w:leader="none"/>
        <w:tab w:val="right" w:pos="9072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tedebasdepage">
    <w:name w:val="Footnote Text"/>
    <w:link w:val="NotedebasdepageCar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Tabledesmatiresniveau2">
    <w:name w:val="TOC 2"/>
    <w:pPr>
      <w:widowControl/>
      <w:suppressAutoHyphens w:val="true"/>
      <w:overflowPunct w:val="false"/>
      <w:bidi w:val="0"/>
      <w:spacing w:before="0" w:after="0"/>
      <w:ind w:left="24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3">
    <w:name w:val="TOC 3"/>
    <w:pPr>
      <w:widowControl/>
      <w:suppressAutoHyphens w:val="true"/>
      <w:overflowPunct w:val="false"/>
      <w:bidi w:val="0"/>
      <w:spacing w:before="0" w:after="57"/>
      <w:ind w:left="567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4">
    <w:name w:val="TOC 4"/>
    <w:pPr>
      <w:widowControl/>
      <w:suppressAutoHyphens w:val="true"/>
      <w:overflowPunct w:val="false"/>
      <w:bidi w:val="0"/>
      <w:spacing w:before="0" w:after="57"/>
      <w:ind w:left="85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5">
    <w:name w:val="TOC 5"/>
    <w:pPr>
      <w:widowControl/>
      <w:suppressAutoHyphens w:val="true"/>
      <w:overflowPunct w:val="false"/>
      <w:bidi w:val="0"/>
      <w:spacing w:before="0" w:after="57"/>
      <w:ind w:left="1134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6">
    <w:name w:val="TOC 6"/>
    <w:pPr>
      <w:widowControl/>
      <w:suppressAutoHyphens w:val="true"/>
      <w:overflowPunct w:val="false"/>
      <w:bidi w:val="0"/>
      <w:spacing w:before="0" w:after="57"/>
      <w:ind w:left="1417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7">
    <w:name w:val="TOC 7"/>
    <w:pPr>
      <w:widowControl/>
      <w:suppressAutoHyphens w:val="true"/>
      <w:overflowPunct w:val="false"/>
      <w:bidi w:val="0"/>
      <w:spacing w:before="0" w:after="57"/>
      <w:ind w:left="1701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8">
    <w:name w:val="TOC 8"/>
    <w:pPr>
      <w:widowControl/>
      <w:suppressAutoHyphens w:val="true"/>
      <w:overflowPunct w:val="false"/>
      <w:bidi w:val="0"/>
      <w:spacing w:before="0" w:after="57"/>
      <w:ind w:left="1984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9">
    <w:name w:val="TOC 9"/>
    <w:pPr>
      <w:widowControl/>
      <w:suppressAutoHyphens w:val="true"/>
      <w:overflowPunct w:val="false"/>
      <w:bidi w:val="0"/>
      <w:spacing w:before="0" w:after="57"/>
      <w:ind w:left="2268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rmalWeb">
    <w:name w:val="Normal (Web)"/>
    <w:qFormat/>
    <w:pPr>
      <w:widowControl/>
      <w:suppressAutoHyphens w:val="true"/>
      <w:overflowPunct w:val="false"/>
      <w:bidi w:val="0"/>
      <w:spacing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BalloonText">
    <w:name w:val="Balloon Text"/>
    <w:link w:val="TextedebullesCa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16"/>
      <w:lang w:val="en-US" w:eastAsia="en-US" w:bidi="en-US"/>
    </w:rPr>
  </w:style>
  <w:style w:type="paragraph" w:styleId="Annotationtext">
    <w:name w:val="annotation text"/>
    <w:link w:val="CommentaireCa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Annotationsubject">
    <w:name w:val="annotation subject"/>
    <w:basedOn w:val="Annotationtext"/>
    <w:next w:val="Annotationtext"/>
    <w:link w:val="ObjetducommentaireCar"/>
    <w:qFormat/>
    <w:pPr/>
    <w:rPr>
      <w:b/>
      <w:bCs/>
    </w:rPr>
  </w:style>
  <w:style w:type="paragraph" w:styleId="Western">
    <w:name w:val="western"/>
    <w:qFormat/>
    <w:pPr>
      <w:widowControl/>
      <w:suppressAutoHyphens w:val="true"/>
      <w:overflowPunct w:val="false"/>
      <w:bidi w:val="0"/>
      <w:spacing w:before="280" w:after="0"/>
      <w:jc w:val="left"/>
    </w:pPr>
    <w:rPr>
      <w:rFonts w:ascii="Arial" w:hAnsi="Arial" w:eastAsia="Times New Roman" w:cs="Times New Roman"/>
      <w:b/>
      <w:bCs/>
      <w:color w:val="000000"/>
      <w:kern w:val="0"/>
      <w:sz w:val="18"/>
      <w:szCs w:val="18"/>
      <w:lang w:val="en-US" w:eastAsia="en-US" w:bidi="en-US"/>
    </w:rPr>
  </w:style>
  <w:style w:type="paragraph" w:styleId="Explorateurdedocument">
    <w:name w:val="Explorateur de document"/>
    <w:qFormat/>
    <w:pPr>
      <w:widowControl/>
      <w:shd w:val="clear" w:fill="000080"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Corpstexte30000">
    <w:name w:val="Corps texte_30 000"/>
    <w:basedOn w:val="Corpsdetexte"/>
    <w:next w:val="ListParagraph"/>
    <w:link w:val="Corpstexte30000Car"/>
    <w:qFormat/>
    <w:pPr/>
    <w:rPr>
      <w:rFonts w:ascii="Arial" w:hAnsi="Arial" w:cs="Arial"/>
      <w:sz w:val="24"/>
      <w:szCs w:val="24"/>
      <w:lang w:val="fr-FR"/>
    </w:rPr>
  </w:style>
  <w:style w:type="paragraph" w:styleId="ChampEmergence">
    <w:name w:val="Champ Emergence"/>
    <w:basedOn w:val="Normal"/>
    <w:link w:val="ChampEmergenceCar"/>
    <w:qFormat/>
    <w:pPr>
      <w:numPr>
        <w:ilvl w:val="0"/>
        <w:numId w:val="0"/>
      </w:numPr>
      <w:jc w:val="both"/>
      <w:outlineLvl w:val="0"/>
    </w:pPr>
    <w:rPr>
      <w:rFonts w:ascii="Arial" w:hAnsi="Arial"/>
      <w:b/>
      <w:color w:val="7030A0"/>
      <w:sz w:val="32"/>
      <w:lang w:val="fr-FR"/>
    </w:rPr>
  </w:style>
  <w:style w:type="paragraph" w:styleId="Annexes">
    <w:name w:val="Annexes"/>
    <w:basedOn w:val="Normal"/>
    <w:link w:val="AnnexesCar"/>
    <w:qFormat/>
    <w:pPr>
      <w:numPr>
        <w:ilvl w:val="0"/>
        <w:numId w:val="0"/>
      </w:numPr>
      <w:jc w:val="center"/>
      <w:outlineLvl w:val="1"/>
    </w:pPr>
    <w:rPr>
      <w:rFonts w:ascii="Arial" w:hAnsi="Arial"/>
      <w:b/>
      <w:bCs/>
      <w:caps/>
      <w:sz w:val="28"/>
      <w:szCs w:val="28"/>
      <w:lang w:val="fr-FR"/>
    </w:rPr>
  </w:style>
  <w:style w:type="paragraph" w:styleId="Closing">
    <w:name w:val="Closing"/>
    <w:basedOn w:val="Normal"/>
    <w:link w:val="AnnexeCar"/>
    <w:qFormat/>
    <w:pPr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paragraph" w:styleId="GIEEanim1">
    <w:name w:val="GIEE anim 1"/>
    <w:basedOn w:val="Titre1doc"/>
    <w:link w:val="GIEEanim1Car"/>
    <w:qFormat/>
    <w:pPr/>
    <w:rPr>
      <w:color w:val="E36C0A"/>
    </w:rPr>
  </w:style>
  <w:style w:type="paragraph" w:styleId="GIEEanim2">
    <w:name w:val="GIEE anim 2"/>
    <w:basedOn w:val="Titreprincipal"/>
    <w:link w:val="GIEEanim2Car"/>
    <w:qFormat/>
    <w:pPr/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LibreOffice/7.3.2.2$Windows_X86_64 LibreOffice_project/49f2b1bff42cfccbd8f788c8dc32c1c309559be0</Application>
  <AppVersion>15.0000</AppVersion>
  <Pages>2</Pages>
  <Words>283</Words>
  <Characters>1731</Characters>
  <CharactersWithSpaces>1942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2022-03-07T08:47:00Z</dcterms:created>
  <dc:creator/>
  <dc:description/>
  <dc:language>fr-FR</dc:language>
  <cp:lastModifiedBy>Ambre TREGUY</cp:lastModifiedBy>
  <cp:lastPrinted>2024-01-31T15:56:36Z</cp:lastPrinted>
  <dcterms:modified xsi:type="dcterms:W3CDTF">2024-02-08T14:08:56Z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