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Annexes"/>
        <w:ind w:left="0" w:hanging="0"/>
        <w:rPr>
          <w:rFonts w:cs="Arial"/>
          <w:lang w:val="fr-FR"/>
        </w:rPr>
      </w:pPr>
      <w:bookmarkStart w:id="0" w:name="__RefHeading___Toc28219_436819902"/>
      <w:bookmarkStart w:id="1" w:name="_Toc97624726"/>
      <w:bookmarkStart w:id="2" w:name="_Toc33532316"/>
      <w:bookmarkStart w:id="3" w:name="_Toc2598572"/>
      <w:bookmarkStart w:id="4" w:name="_Toc1400960"/>
      <w:bookmarkStart w:id="5" w:name="_Toc1400839"/>
      <w:bookmarkStart w:id="6" w:name="_Toc1400536"/>
      <w:bookmarkStart w:id="7" w:name="_Toc1400497"/>
      <w:bookmarkStart w:id="8" w:name="_Toc1400120"/>
      <w:bookmarkStart w:id="9" w:name="_Toc1399979"/>
      <w:bookmarkStart w:id="10" w:name="_Toc483213160"/>
      <w:bookmarkStart w:id="11" w:name="_Toc482111409"/>
      <w:bookmarkStart w:id="12" w:name="Annexe3_30000"/>
      <w:bookmarkEnd w:id="0"/>
      <w:bookmarkEnd w:id="12"/>
      <w:r>
        <w:rPr>
          <w:rFonts w:eastAsia="Arial Unicode MS" w:cs="Arial"/>
          <w:lang w:val="fr-FR"/>
        </w:rPr>
        <w:t>Annexe 3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rPr>
          <w:rFonts w:eastAsia="Arial Unicode MS" w:cs="Arial"/>
          <w:lang w:val="fr-FR"/>
        </w:rPr>
        <w:t xml:space="preserve"> : </w:t>
      </w:r>
      <w:bookmarkStart w:id="13" w:name="_Toc1399980"/>
      <w:bookmarkStart w:id="14" w:name="_Toc1400121"/>
      <w:bookmarkStart w:id="15" w:name="_Toc1400498"/>
      <w:bookmarkStart w:id="16" w:name="_Toc1400537"/>
      <w:bookmarkStart w:id="17" w:name="_Toc1400840"/>
      <w:bookmarkStart w:id="18" w:name="_Toc1400961"/>
      <w:bookmarkStart w:id="19" w:name="_Toc2598573"/>
      <w:bookmarkStart w:id="20" w:name="_Toc33532317"/>
      <w:bookmarkStart w:id="21" w:name="_Toc97624727"/>
      <w:bookmarkStart w:id="22" w:name="_Toc483213161"/>
      <w:bookmarkStart w:id="23" w:name="_Toc482111410"/>
      <w:r>
        <w:rPr>
          <w:rFonts w:cs="Arial"/>
          <w:lang w:val="fr-FR"/>
        </w:rPr>
        <w:t>FORMULAIRE D’ENGAGEMENT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>
        <w:rPr>
          <w:rFonts w:cs="Arial"/>
          <w:lang w:val="fr-FR"/>
        </w:rPr>
        <w:t xml:space="preserve"> </w:t>
      </w:r>
      <w:bookmarkStart w:id="24" w:name="_Toc483213162"/>
      <w:bookmarkStart w:id="25" w:name="_Toc1399981"/>
      <w:bookmarkStart w:id="26" w:name="_Toc1400122"/>
      <w:bookmarkStart w:id="27" w:name="_Toc1400499"/>
      <w:bookmarkStart w:id="28" w:name="_Toc1400538"/>
      <w:bookmarkStart w:id="29" w:name="_Toc1400841"/>
      <w:bookmarkStart w:id="30" w:name="_Toc1400962"/>
      <w:bookmarkStart w:id="31" w:name="_Toc2598574"/>
      <w:bookmarkStart w:id="32" w:name="_Toc33532318"/>
      <w:bookmarkStart w:id="33" w:name="_Toc97624728"/>
      <w:bookmarkStart w:id="34" w:name="_Toc482111411"/>
      <w:r>
        <w:rPr>
          <w:rFonts w:cs="Arial"/>
          <w:lang w:val="fr-FR"/>
        </w:rPr>
        <w:t>D’UNE EXPLOITATION AGRICOLE DANS l’agroécologie a bas niveau de produits phytopharmaceutiques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>
      <w:pPr>
        <w:pStyle w:val="Corpsdetexte"/>
        <w:ind w:left="567" w:right="567" w:hanging="0"/>
        <w:rPr>
          <w:rFonts w:ascii="Arial" w:hAnsi="Arial" w:cs="Arial"/>
          <w:color w:val="000000"/>
          <w:lang w:val="fr-FR"/>
        </w:rPr>
      </w:pPr>
      <w:r>
        <w:rPr>
          <w:rFonts w:cs="Arial"/>
          <w:color w:val="000000"/>
          <w:lang w:val="fr-FR"/>
        </w:rPr>
      </w:r>
    </w:p>
    <w:p>
      <w:pPr>
        <w:pStyle w:val="Corpsdetexte"/>
        <w:ind w:left="0" w:right="567" w:hanging="0"/>
        <w:rPr>
          <w:rFonts w:ascii="Arial" w:hAnsi="Arial" w:cs="Arial"/>
          <w:color w:val="000000"/>
          <w:lang w:val="fr-FR"/>
        </w:rPr>
      </w:pPr>
      <w:r>
        <w:rPr>
          <w:rFonts w:cs="Arial"/>
          <w:color w:val="000000"/>
          <w:lang w:val="fr-FR"/>
        </w:rPr>
      </w:r>
    </w:p>
    <w:p>
      <w:pPr>
        <w:pStyle w:val="Corpsdetexte"/>
        <w:ind w:left="0" w:right="567" w:hanging="0"/>
        <w:rPr>
          <w:lang w:val="fr-FR"/>
        </w:rPr>
      </w:pPr>
      <w:r>
        <w:rPr>
          <w:rFonts w:cs="Arial"/>
          <w:color w:val="000000"/>
          <w:sz w:val="24"/>
          <w:lang w:val="fr-FR"/>
        </w:rPr>
        <w:t xml:space="preserve">Je soussigné </w:t>
      </w:r>
      <w:r>
        <w:rPr>
          <w:rFonts w:cs="Arial"/>
          <w:i/>
          <w:color w:val="000000"/>
          <w:sz w:val="24"/>
          <w:szCs w:val="20"/>
          <w:lang w:val="fr-FR"/>
        </w:rPr>
        <w:t>(nom du représentant pour les structures de forme sociétaire)</w:t>
      </w:r>
      <w:r>
        <w:rPr>
          <w:rFonts w:cs="Arial"/>
          <w:color w:val="000000"/>
          <w:sz w:val="24"/>
          <w:lang w:val="fr-FR"/>
        </w:rPr>
        <w:t xml:space="preserve"> .....................................……………………………………………………………………………………………………………………………………………………………….</w:t>
      </w:r>
    </w:p>
    <w:p>
      <w:pPr>
        <w:pStyle w:val="Corpsdetexte"/>
        <w:ind w:left="0" w:right="567" w:hanging="0"/>
        <w:rPr>
          <w:rFonts w:ascii="Arial" w:hAnsi="Arial" w:cs="Arial"/>
          <w:color w:val="000000"/>
          <w:sz w:val="24"/>
          <w:lang w:val="fr-FR"/>
        </w:rPr>
      </w:pPr>
      <w:r>
        <w:rPr>
          <w:rFonts w:cs="Arial"/>
          <w:color w:val="000000"/>
          <w:sz w:val="24"/>
          <w:lang w:val="fr-FR"/>
        </w:rPr>
      </w:r>
    </w:p>
    <w:p>
      <w:pPr>
        <w:pStyle w:val="Corpsdetexte"/>
        <w:ind w:left="0" w:right="567" w:hanging="0"/>
        <w:rPr>
          <w:rFonts w:cs="Arial"/>
          <w:color w:val="000000"/>
          <w:sz w:val="24"/>
          <w:lang w:val="fr-FR"/>
        </w:rPr>
      </w:pPr>
      <w:r>
        <w:rPr>
          <w:rFonts w:cs="Arial"/>
          <w:color w:val="000000"/>
          <w:sz w:val="24"/>
          <w:lang w:val="fr-FR"/>
        </w:rPr>
        <w:t>Statut juridique (si forme sociétale : GAEC, EARL…) 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Corpsdetexte"/>
        <w:ind w:left="0" w:right="567" w:hanging="0"/>
        <w:rPr>
          <w:rFonts w:ascii="Arial" w:hAnsi="Arial" w:cs="Arial"/>
          <w:color w:val="000000"/>
          <w:sz w:val="24"/>
          <w:lang w:val="fr-FR"/>
        </w:rPr>
      </w:pPr>
      <w:r>
        <w:rPr>
          <w:rFonts w:cs="Arial"/>
          <w:color w:val="000000"/>
          <w:sz w:val="24"/>
          <w:lang w:val="fr-FR"/>
        </w:rPr>
      </w:r>
    </w:p>
    <w:p>
      <w:pPr>
        <w:pStyle w:val="Corpsdetexte"/>
        <w:ind w:left="0" w:right="567" w:hanging="0"/>
        <w:rPr>
          <w:rFonts w:cs="Arial"/>
          <w:color w:val="000000"/>
          <w:sz w:val="24"/>
          <w:lang w:val="fr-FR"/>
        </w:rPr>
      </w:pPr>
      <w:r>
        <w:rPr>
          <w:rFonts w:cs="Arial"/>
          <w:color w:val="000000"/>
          <w:sz w:val="24"/>
          <w:lang w:val="fr-FR"/>
        </w:rPr>
        <w:t>Autorise la structure d’accompagnement désignée dans le dossier de candidature par le groupe (nom du groupe)..........................................................</w:t>
      </w:r>
    </w:p>
    <w:p>
      <w:pPr>
        <w:pStyle w:val="Corpsdetexte"/>
        <w:ind w:left="0" w:right="567" w:hanging="0"/>
        <w:rPr>
          <w:rFonts w:cs="Arial"/>
          <w:color w:val="000000"/>
          <w:sz w:val="24"/>
          <w:lang w:val="fr-FR"/>
        </w:rPr>
      </w:pPr>
      <w:r>
        <w:rPr>
          <w:rFonts w:cs="Arial"/>
          <w:color w:val="000000"/>
          <w:sz w:val="24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Corpsdetexte"/>
        <w:ind w:left="0" w:right="567" w:hanging="0"/>
        <w:rPr>
          <w:rFonts w:cs="Arial"/>
          <w:color w:val="000000"/>
          <w:sz w:val="24"/>
          <w:lang w:val="fr-FR"/>
        </w:rPr>
      </w:pPr>
      <w:r>
        <w:rPr>
          <w:rFonts w:cs="Arial"/>
          <w:color w:val="000000"/>
          <w:sz w:val="24"/>
          <w:lang w:val="fr-FR"/>
        </w:rPr>
        <w:t>à collecter, traiter et utiliser les données de mon (notre) exploitation agricole en lien avec le projet à des fins de capitalisation et de diffusion des résultats obtenus par le collectif.</w:t>
      </w:r>
    </w:p>
    <w:p>
      <w:pPr>
        <w:pStyle w:val="Corpsdetexte"/>
        <w:ind w:left="0" w:right="567" w:hanging="0"/>
        <w:rPr>
          <w:rFonts w:ascii="Arial" w:hAnsi="Arial" w:cs="Arial"/>
          <w:color w:val="000000"/>
          <w:sz w:val="24"/>
          <w:lang w:val="fr-FR"/>
        </w:rPr>
      </w:pPr>
      <w:r>
        <w:rPr>
          <w:rFonts w:cs="Arial"/>
          <w:color w:val="000000"/>
          <w:sz w:val="24"/>
          <w:lang w:val="fr-FR"/>
        </w:rPr>
      </w:r>
    </w:p>
    <w:p>
      <w:pPr>
        <w:pStyle w:val="Corpsdetexte"/>
        <w:ind w:left="0" w:right="567" w:hanging="0"/>
        <w:rPr>
          <w:rFonts w:cs="Arial"/>
          <w:color w:val="000000"/>
          <w:sz w:val="24"/>
          <w:lang w:val="fr-FR"/>
        </w:rPr>
      </w:pPr>
      <w:r>
        <w:rPr>
          <w:rFonts w:cs="Arial"/>
          <w:color w:val="000000"/>
          <w:sz w:val="24"/>
          <w:lang w:val="fr-FR"/>
        </w:rPr>
        <w:t>Je m’engage à mettre en œuvre les moyens identifiés dans mon plan d’actions individuel en vue de réduire mon utilisation de produits phytopharmaceutiques (réduction des IFT) et à enregistrer ma consommation de produits phytopharmaceutiques.</w:t>
      </w:r>
    </w:p>
    <w:p>
      <w:pPr>
        <w:pStyle w:val="Corpsdetexte"/>
        <w:ind w:left="0" w:right="567" w:hanging="0"/>
        <w:rPr>
          <w:rFonts w:ascii="Arial" w:hAnsi="Arial" w:cs="Arial"/>
          <w:color w:val="000000"/>
          <w:sz w:val="24"/>
          <w:lang w:val="fr-FR"/>
        </w:rPr>
      </w:pPr>
      <w:r>
        <w:rPr>
          <w:rFonts w:cs="Arial"/>
          <w:color w:val="000000"/>
          <w:sz w:val="24"/>
          <w:lang w:val="fr-FR"/>
        </w:rPr>
      </w:r>
    </w:p>
    <w:p>
      <w:pPr>
        <w:pStyle w:val="Corpsdetexte"/>
        <w:ind w:left="567" w:right="567" w:hanging="0"/>
        <w:rPr>
          <w:rFonts w:cs="Arial"/>
          <w:color w:val="000000"/>
          <w:sz w:val="24"/>
          <w:lang w:val="fr-FR"/>
        </w:rPr>
      </w:pPr>
      <w:r>
        <w:rPr>
          <w:rFonts w:cs="Arial"/>
          <w:color w:val="000000"/>
          <w:sz w:val="24"/>
          <w:lang w:val="fr-FR"/>
        </w:rPr>
        <w:t>  </w:t>
      </w:r>
    </w:p>
    <w:p>
      <w:pPr>
        <w:pStyle w:val="Corpsdetexte"/>
        <w:ind w:left="567" w:right="567" w:hanging="0"/>
        <w:rPr>
          <w:rFonts w:ascii="Arial" w:hAnsi="Arial" w:cs="Arial"/>
          <w:color w:val="000000"/>
          <w:sz w:val="24"/>
          <w:lang w:val="fr-FR"/>
        </w:rPr>
      </w:pPr>
      <w:r>
        <w:rPr>
          <w:rFonts w:cs="Arial"/>
          <w:color w:val="000000"/>
          <w:sz w:val="24"/>
          <w:lang w:val="fr-FR"/>
        </w:rPr>
      </w:r>
    </w:p>
    <w:p>
      <w:pPr>
        <w:pStyle w:val="Corpsdetexte"/>
        <w:ind w:left="567" w:right="567" w:hanging="0"/>
        <w:rPr>
          <w:rFonts w:ascii="Arial" w:hAnsi="Arial" w:cs="Arial"/>
          <w:color w:val="000000"/>
          <w:sz w:val="24"/>
          <w:lang w:val="fr-FR"/>
        </w:rPr>
      </w:pPr>
      <w:r>
        <w:rPr>
          <w:rFonts w:cs="Arial"/>
          <w:color w:val="000000"/>
          <w:sz w:val="24"/>
          <w:lang w:val="fr-FR"/>
        </w:rPr>
      </w:r>
    </w:p>
    <w:p>
      <w:pPr>
        <w:pStyle w:val="Corpsdetexte"/>
        <w:ind w:left="3540" w:right="567" w:firstLine="708"/>
        <w:rPr>
          <w:rFonts w:cs="Arial"/>
          <w:color w:val="000000"/>
          <w:sz w:val="24"/>
          <w:lang w:val="fr-FR"/>
        </w:rPr>
      </w:pPr>
      <w:r>
        <w:rPr>
          <w:rFonts w:cs="Arial"/>
          <w:color w:val="000000"/>
          <w:sz w:val="24"/>
          <w:lang w:val="fr-FR"/>
        </w:rPr>
        <w:t>Fait à : ……………………………</w:t>
      </w:r>
    </w:p>
    <w:p>
      <w:pPr>
        <w:pStyle w:val="Corpsdetexte"/>
        <w:ind w:left="2832" w:right="0" w:hanging="0"/>
        <w:jc w:val="center"/>
        <w:rPr>
          <w:rFonts w:cs="Arial"/>
          <w:color w:val="000000"/>
          <w:sz w:val="24"/>
          <w:lang w:val="fr-FR"/>
        </w:rPr>
      </w:pPr>
      <w:r>
        <w:rPr>
          <w:rFonts w:cs="Arial"/>
          <w:color w:val="000000"/>
          <w:sz w:val="24"/>
          <w:lang w:val="fr-FR"/>
        </w:rPr>
        <w:t xml:space="preserve">      </w:t>
      </w:r>
      <w:r>
        <w:rPr>
          <w:rFonts w:cs="Arial"/>
          <w:color w:val="000000"/>
          <w:sz w:val="24"/>
          <w:lang w:val="fr-FR"/>
        </w:rPr>
        <w:t>Le : ……………………………………</w:t>
      </w:r>
    </w:p>
    <w:p>
      <w:pPr>
        <w:pStyle w:val="Corpsdetexte"/>
        <w:jc w:val="center"/>
        <w:rPr>
          <w:rFonts w:ascii="Arial" w:hAnsi="Arial" w:cs="Arial"/>
          <w:color w:val="000000"/>
          <w:sz w:val="24"/>
          <w:lang w:val="fr-FR"/>
        </w:rPr>
      </w:pPr>
      <w:r>
        <w:rPr>
          <w:rFonts w:cs="Arial"/>
          <w:color w:val="000000"/>
          <w:sz w:val="24"/>
          <w:lang w:val="fr-FR"/>
        </w:rPr>
      </w:r>
    </w:p>
    <w:p>
      <w:pPr>
        <w:pStyle w:val="Corpsdetexte"/>
        <w:ind w:left="4536" w:right="567" w:hanging="0"/>
        <w:rPr>
          <w:rFonts w:cs="Arial"/>
          <w:color w:val="000000"/>
          <w:sz w:val="24"/>
          <w:lang w:val="fr-FR"/>
        </w:rPr>
      </w:pPr>
      <w:r>
        <w:rPr>
          <w:rFonts w:cs="Arial"/>
          <w:color w:val="000000"/>
          <w:sz w:val="24"/>
          <w:lang w:val="fr-FR"/>
        </w:rPr>
        <w:t>Signature du représentant</w:t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709" w:top="1418" w:footer="709" w:bottom="1418"/>
      <w:pgNumType w:start="1"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Mariann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Pieddepag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jc w:val="center"/>
      <w:rPr>
        <w:rFonts w:ascii="Arial" w:hAnsi="Arial" w:cs="Arial"/>
        <w:lang w:val="fr-FR"/>
      </w:rPr>
    </w:pPr>
    <w:r>
      <w:rPr>
        <w:rFonts w:cs="Arial" w:ascii="Arial" w:hAnsi="Arial"/>
        <w:lang w:val="fr-FR"/>
      </w:rPr>
      <w:t>GROUPE 30 000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720"/>
        </w:tabs>
        <w:ind w:left="720" w:hanging="35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50"/>
      </w:pPr>
      <w:rPr>
        <w:rFonts w:ascii="Courier New" w:hAnsi="Courier New" w:cs="Courier New" w:hint="default"/>
        <w:sz w:val="22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5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5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5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5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5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5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5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 w:val="fals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n-US" w:eastAsia="en-US" w:bidi="en-US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itre1">
    <w:name w:val="Heading 1"/>
    <w:basedOn w:val="Titre1doc"/>
    <w:link w:val="Titre1Car"/>
    <w:qFormat/>
    <w:pPr>
      <w:numPr>
        <w:ilvl w:val="0"/>
        <w:numId w:val="0"/>
      </w:numPr>
      <w:ind w:left="720" w:right="0" w:hanging="360"/>
      <w:outlineLvl w:val="0"/>
    </w:pPr>
    <w:rPr>
      <w:color w:val="7030A0"/>
    </w:rPr>
  </w:style>
  <w:style w:type="paragraph" w:styleId="Titre2">
    <w:name w:val="Heading 2"/>
    <w:link w:val="Titre2Car"/>
    <w:qFormat/>
    <w:pPr>
      <w:keepNext w:val="true"/>
      <w:widowControl/>
      <w:numPr>
        <w:ilvl w:val="0"/>
        <w:numId w:val="0"/>
      </w:numPr>
      <w:suppressAutoHyphens w:val="true"/>
      <w:overflowPunct w:val="true"/>
      <w:bidi w:val="0"/>
      <w:spacing w:before="240" w:after="60"/>
      <w:jc w:val="left"/>
      <w:outlineLvl w:val="1"/>
    </w:pPr>
    <w:rPr>
      <w:rFonts w:ascii="Arial" w:hAnsi="Arial" w:eastAsia="Times New Roman" w:cs="Times New Roman"/>
      <w:b/>
      <w:bCs/>
      <w:i/>
      <w:iCs/>
      <w:color w:val="auto"/>
      <w:kern w:val="0"/>
      <w:sz w:val="28"/>
      <w:szCs w:val="28"/>
      <w:lang w:val="en-US" w:eastAsia="en-US" w:bidi="en-US"/>
    </w:rPr>
  </w:style>
  <w:style w:type="paragraph" w:styleId="Titre3">
    <w:name w:val="Heading 3"/>
    <w:basedOn w:val="Normal"/>
    <w:link w:val="Titre3Car"/>
    <w:qFormat/>
    <w:pPr>
      <w:numPr>
        <w:ilvl w:val="1"/>
        <w:numId w:val="1"/>
      </w:numPr>
      <w:tabs>
        <w:tab w:val="left" w:pos="720" w:leader="none"/>
      </w:tabs>
      <w:spacing w:before="240" w:after="240"/>
      <w:jc w:val="both"/>
      <w:outlineLvl w:val="2"/>
    </w:pPr>
    <w:rPr>
      <w:rFonts w:ascii="Arial" w:hAnsi="Arial"/>
      <w:b/>
      <w:color w:val="7030A0"/>
      <w:sz w:val="24"/>
      <w:lang w:val="fr-FR"/>
    </w:rPr>
  </w:style>
  <w:style w:type="paragraph" w:styleId="Titre4">
    <w:name w:val="Heading 4"/>
    <w:basedOn w:val="Titre3"/>
    <w:link w:val="Titre4Car"/>
    <w:qFormat/>
    <w:pPr>
      <w:outlineLvl w:val="3"/>
    </w:pPr>
    <w:rPr>
      <w:color w:val="0070C0"/>
    </w:rPr>
  </w:style>
  <w:style w:type="paragraph" w:styleId="Titre5">
    <w:name w:val="Heading 5"/>
    <w:link w:val="Titre5Car"/>
    <w:qFormat/>
    <w:pPr>
      <w:keepNext w:val="true"/>
      <w:keepLines/>
      <w:widowControl/>
      <w:numPr>
        <w:ilvl w:val="0"/>
        <w:numId w:val="0"/>
      </w:numPr>
      <w:suppressAutoHyphens w:val="true"/>
      <w:overflowPunct w:val="true"/>
      <w:bidi w:val="0"/>
      <w:spacing w:before="320" w:after="200"/>
      <w:jc w:val="left"/>
      <w:outlineLvl w:val="4"/>
    </w:pPr>
    <w:rPr>
      <w:rFonts w:ascii="Arial" w:hAnsi="Arial" w:eastAsia="Arial" w:cs="Arial"/>
      <w:b/>
      <w:bCs/>
      <w:color w:val="auto"/>
      <w:kern w:val="0"/>
      <w:sz w:val="24"/>
      <w:szCs w:val="24"/>
      <w:lang w:val="en-US" w:eastAsia="en-US" w:bidi="en-US"/>
    </w:rPr>
  </w:style>
  <w:style w:type="paragraph" w:styleId="Titre6">
    <w:name w:val="Heading 6"/>
    <w:basedOn w:val="Titre1doc"/>
    <w:link w:val="Titre6Car"/>
    <w:qFormat/>
    <w:pPr>
      <w:numPr>
        <w:ilvl w:val="0"/>
        <w:numId w:val="0"/>
      </w:numPr>
      <w:ind w:left="720" w:right="0" w:hanging="360"/>
      <w:outlineLvl w:val="5"/>
    </w:pPr>
    <w:rPr>
      <w:color w:val="00B050"/>
    </w:rPr>
  </w:style>
  <w:style w:type="paragraph" w:styleId="Titre7">
    <w:name w:val="Heading 7"/>
    <w:basedOn w:val="Titre2AAP30000"/>
    <w:link w:val="Titre7Car"/>
    <w:qFormat/>
    <w:pPr>
      <w:numPr>
        <w:ilvl w:val="0"/>
        <w:numId w:val="0"/>
      </w:numPr>
      <w:ind w:left="720" w:right="0" w:hanging="360"/>
      <w:outlineLvl w:val="6"/>
    </w:pPr>
    <w:rPr>
      <w:color w:val="00B050"/>
    </w:rPr>
  </w:style>
  <w:style w:type="paragraph" w:styleId="Titre8">
    <w:name w:val="Heading 8"/>
    <w:link w:val="Titre8Car"/>
    <w:qFormat/>
    <w:pPr>
      <w:keepNext w:val="true"/>
      <w:keepLines/>
      <w:widowControl/>
      <w:numPr>
        <w:ilvl w:val="0"/>
        <w:numId w:val="0"/>
      </w:numPr>
      <w:suppressAutoHyphens w:val="true"/>
      <w:overflowPunct w:val="true"/>
      <w:bidi w:val="0"/>
      <w:spacing w:before="320" w:after="200"/>
      <w:jc w:val="left"/>
      <w:outlineLvl w:val="7"/>
    </w:pPr>
    <w:rPr>
      <w:rFonts w:ascii="Arial" w:hAnsi="Arial" w:eastAsia="Arial" w:cs="Arial"/>
      <w:i/>
      <w:iCs/>
      <w:color w:val="auto"/>
      <w:kern w:val="0"/>
      <w:sz w:val="22"/>
      <w:szCs w:val="22"/>
      <w:lang w:val="en-US" w:eastAsia="en-US" w:bidi="en-US"/>
    </w:rPr>
  </w:style>
  <w:style w:type="paragraph" w:styleId="Titre9">
    <w:name w:val="Heading 9"/>
    <w:basedOn w:val="Titre1doc"/>
    <w:link w:val="Titre9Car"/>
    <w:qFormat/>
    <w:pPr>
      <w:numPr>
        <w:ilvl w:val="0"/>
        <w:numId w:val="0"/>
      </w:numPr>
      <w:ind w:left="720" w:right="0" w:hanging="360"/>
      <w:outlineLvl w:val="8"/>
    </w:pPr>
    <w:rPr>
      <w:color w:val="E36C0A"/>
    </w:rPr>
  </w:style>
  <w:style w:type="character" w:styleId="DefaultParagraphFont">
    <w:name w:val="Default Paragraph Font"/>
    <w:qFormat/>
    <w:rPr/>
  </w:style>
  <w:style w:type="character" w:styleId="TM1Car">
    <w:name w:val="TM 1 Car"/>
    <w:basedOn w:val="DefaultParagraphFont"/>
    <w:qFormat/>
    <w:rPr/>
  </w:style>
  <w:style w:type="character" w:styleId="Titre1docCar">
    <w:name w:val="Titre 1 _ doc Car"/>
    <w:basedOn w:val="TM1Car"/>
    <w:link w:val="Titre1doc"/>
    <w:qFormat/>
    <w:rPr>
      <w:rFonts w:ascii="Arial" w:hAnsi="Arial" w:cs="Arial"/>
      <w:b/>
      <w:bCs/>
      <w:color w:val="0070C0"/>
      <w:sz w:val="32"/>
      <w:szCs w:val="24"/>
      <w:lang w:val="fr-FR"/>
    </w:rPr>
  </w:style>
  <w:style w:type="character" w:styleId="Titre1Car">
    <w:name w:val="Titre 1 Car"/>
    <w:qFormat/>
    <w:rPr>
      <w:rFonts w:ascii="Arial" w:hAnsi="Arial" w:cs="Arial"/>
      <w:b/>
      <w:bCs/>
      <w:color w:val="7030A0"/>
      <w:sz w:val="32"/>
      <w:szCs w:val="24"/>
      <w:lang w:val="fr-FR"/>
    </w:rPr>
  </w:style>
  <w:style w:type="character" w:styleId="Titre2Car">
    <w:name w:val="Titre 2 Car"/>
    <w:qFormat/>
    <w:rPr>
      <w:rFonts w:ascii="Arial" w:hAnsi="Arial" w:eastAsia="Arial" w:cs="Arial"/>
      <w:sz w:val="34"/>
    </w:rPr>
  </w:style>
  <w:style w:type="character" w:styleId="Titre3Car">
    <w:name w:val="Titre 3 Car"/>
    <w:qFormat/>
    <w:rPr>
      <w:rFonts w:ascii="Arial" w:hAnsi="Arial"/>
      <w:b/>
      <w:color w:val="7030A0"/>
      <w:sz w:val="24"/>
      <w:lang w:val="fr-FR"/>
    </w:rPr>
  </w:style>
  <w:style w:type="character" w:styleId="Titre4Car">
    <w:name w:val="Titre 4 Car"/>
    <w:qFormat/>
    <w:rPr>
      <w:rFonts w:ascii="Arial" w:hAnsi="Arial"/>
      <w:b/>
      <w:color w:val="0070C0"/>
      <w:sz w:val="24"/>
      <w:lang w:val="fr-FR"/>
    </w:rPr>
  </w:style>
  <w:style w:type="character" w:styleId="Titre5Car">
    <w:name w:val="Titre 5 Car"/>
    <w:qFormat/>
    <w:rPr>
      <w:rFonts w:ascii="Arial" w:hAnsi="Arial" w:eastAsia="Arial" w:cs="Arial"/>
      <w:b/>
      <w:bCs/>
      <w:sz w:val="24"/>
      <w:szCs w:val="24"/>
    </w:rPr>
  </w:style>
  <w:style w:type="character" w:styleId="Titre6Car">
    <w:name w:val="Titre 6 Car"/>
    <w:qFormat/>
    <w:rPr>
      <w:rFonts w:ascii="Arial" w:hAnsi="Arial" w:cs="Arial"/>
      <w:b/>
      <w:bCs/>
      <w:color w:val="00B050"/>
      <w:sz w:val="32"/>
      <w:szCs w:val="24"/>
      <w:lang w:val="fr-FR"/>
    </w:rPr>
  </w:style>
  <w:style w:type="character" w:styleId="Titre2AAP30000Car">
    <w:name w:val="Titre 2 - AAP 30 000 Car"/>
    <w:basedOn w:val="Titre1Car"/>
    <w:link w:val="Titre2AAP30000"/>
    <w:qFormat/>
    <w:rPr>
      <w:rFonts w:ascii="Arial" w:hAnsi="Arial" w:cs="Arial"/>
      <w:b/>
      <w:bCs/>
      <w:color w:val="7030A0"/>
      <w:sz w:val="32"/>
      <w:szCs w:val="24"/>
      <w:lang w:val="fr-FR"/>
    </w:rPr>
  </w:style>
  <w:style w:type="character" w:styleId="Titre7Car">
    <w:name w:val="Titre 7 Car"/>
    <w:qFormat/>
    <w:rPr>
      <w:rFonts w:ascii="Arial" w:hAnsi="Arial" w:cs="Arial"/>
      <w:b/>
      <w:bCs/>
      <w:color w:val="00B050"/>
      <w:sz w:val="32"/>
      <w:szCs w:val="24"/>
      <w:lang w:val="fr-FR"/>
    </w:rPr>
  </w:style>
  <w:style w:type="character" w:styleId="Titre8Car">
    <w:name w:val="Titre 8 Car"/>
    <w:qFormat/>
    <w:rPr>
      <w:rFonts w:ascii="Arial" w:hAnsi="Arial" w:eastAsia="Arial" w:cs="Arial"/>
      <w:i/>
      <w:iCs/>
      <w:sz w:val="22"/>
      <w:szCs w:val="22"/>
    </w:rPr>
  </w:style>
  <w:style w:type="character" w:styleId="Titre9Car">
    <w:name w:val="Titre 9 Car"/>
    <w:qFormat/>
    <w:rPr>
      <w:rFonts w:ascii="Arial" w:hAnsi="Arial" w:cs="Arial"/>
      <w:b/>
      <w:bCs/>
      <w:color w:val="E36C0A"/>
      <w:sz w:val="32"/>
      <w:szCs w:val="24"/>
      <w:lang w:val="fr-FR"/>
    </w:rPr>
  </w:style>
  <w:style w:type="character" w:styleId="TitreCar">
    <w:name w:val="Titre Car"/>
    <w:qFormat/>
    <w:rPr>
      <w:rFonts w:ascii="Arial" w:hAnsi="Arial" w:cs="Arial"/>
      <w:b/>
      <w:color w:val="E36C0A"/>
      <w:sz w:val="28"/>
      <w:szCs w:val="24"/>
      <w:lang w:val="fr-FR"/>
    </w:rPr>
  </w:style>
  <w:style w:type="character" w:styleId="SoustitreCar">
    <w:name w:val="Sous-titre Car"/>
    <w:qFormat/>
    <w:rPr>
      <w:sz w:val="24"/>
      <w:szCs w:val="24"/>
    </w:rPr>
  </w:style>
  <w:style w:type="character" w:styleId="CitationCar">
    <w:name w:val="Citation Car"/>
    <w:link w:val="Quote"/>
    <w:qFormat/>
    <w:rPr>
      <w:i/>
    </w:rPr>
  </w:style>
  <w:style w:type="character" w:styleId="CitationintenseCar">
    <w:name w:val="Citation intense Car"/>
    <w:link w:val="IntenseQuote"/>
    <w:qFormat/>
    <w:rPr>
      <w:i/>
    </w:rPr>
  </w:style>
  <w:style w:type="character" w:styleId="EntteCar">
    <w:name w:val="En-tête Car"/>
    <w:qFormat/>
    <w:rPr/>
  </w:style>
  <w:style w:type="character" w:styleId="PieddepageCar">
    <w:name w:val="Pied de page Car"/>
    <w:qFormat/>
    <w:rPr/>
  </w:style>
  <w:style w:type="character" w:styleId="LienInternet">
    <w:name w:val="Lien Internet"/>
    <w:basedOn w:val="DefaultParagraphFont"/>
    <w:rPr>
      <w:color w:val="0000FF"/>
      <w:u w:val="single"/>
    </w:rPr>
  </w:style>
  <w:style w:type="character" w:styleId="NotedebasdepageCar">
    <w:name w:val="Note de bas de page Car"/>
    <w:qFormat/>
    <w:rPr>
      <w:sz w:val="18"/>
    </w:rPr>
  </w:style>
  <w:style w:type="character" w:styleId="Ancredenotedebasdepage">
    <w:name w:val="Ancre de note de bas de page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CorpsdetexteCar">
    <w:name w:val="Corps de texte Car"/>
    <w:qFormat/>
    <w:rPr>
      <w:rFonts w:ascii="Arial" w:hAnsi="Arial"/>
      <w:bCs/>
      <w:sz w:val="24"/>
      <w:szCs w:val="24"/>
      <w:lang w:val="fr-FR" w:eastAsia="fr-FR" w:bidi="ar-SA"/>
    </w:rPr>
  </w:style>
  <w:style w:type="character" w:styleId="Pagenumber">
    <w:name w:val="page number"/>
    <w:basedOn w:val="DefaultParagraph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TextedebullesCar">
    <w:name w:val="Texte de bulles Car"/>
    <w:basedOn w:val="DefaultParagraphFont"/>
    <w:link w:val="BalloonText"/>
    <w:qFormat/>
    <w:rPr>
      <w:rFonts w:ascii="Tahoma" w:hAnsi="Tahoma"/>
      <w:sz w:val="16"/>
      <w:szCs w:val="16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CommentaireCar">
    <w:name w:val="Commentaire Car"/>
    <w:link w:val="Annotationtext"/>
    <w:qFormat/>
    <w:rPr>
      <w:lang w:val="fr-FR" w:eastAsia="fr-FR" w:bidi="ar-SA"/>
    </w:rPr>
  </w:style>
  <w:style w:type="character" w:styleId="ObjetducommentaireCar">
    <w:name w:val="Objet du commentaire Car"/>
    <w:basedOn w:val="CommentaireCar"/>
    <w:link w:val="Annotationsubject"/>
    <w:qFormat/>
    <w:rPr>
      <w:b/>
      <w:bCs/>
      <w:szCs w:val="20"/>
      <w:lang w:val="fr-FR" w:eastAsia="fr-FR" w:bidi="ar-SA"/>
    </w:rPr>
  </w:style>
  <w:style w:type="character" w:styleId="Corpstexte30000Car">
    <w:name w:val="Corps texte_30 000 Car"/>
    <w:link w:val="Corpstexte30000"/>
    <w:qFormat/>
    <w:rPr>
      <w:rFonts w:ascii="Arial" w:hAnsi="Arial" w:cs="Arial"/>
      <w:bCs/>
      <w:sz w:val="24"/>
      <w:szCs w:val="24"/>
      <w:lang w:val="fr-FR"/>
    </w:rPr>
  </w:style>
  <w:style w:type="character" w:styleId="ChampEmergenceCar">
    <w:name w:val="Champ Emergence Car"/>
    <w:basedOn w:val="DefaultParagraphFont"/>
    <w:link w:val="ChampEmergence"/>
    <w:qFormat/>
    <w:rPr>
      <w:rFonts w:ascii="Arial" w:hAnsi="Arial"/>
      <w:b/>
      <w:color w:val="7030A0"/>
      <w:sz w:val="32"/>
      <w:lang w:val="fr-FR"/>
    </w:rPr>
  </w:style>
  <w:style w:type="character" w:styleId="AnnexesCar">
    <w:name w:val="Annexes Car"/>
    <w:basedOn w:val="DefaultParagraphFont"/>
    <w:link w:val="Annexes"/>
    <w:qFormat/>
    <w:rPr>
      <w:rFonts w:ascii="Arial" w:hAnsi="Arial"/>
      <w:b/>
      <w:bCs/>
      <w:caps/>
      <w:sz w:val="28"/>
      <w:szCs w:val="28"/>
      <w:lang w:val="fr-FR"/>
    </w:rPr>
  </w:style>
  <w:style w:type="character" w:styleId="LienInternetvisit">
    <w:name w:val="Lien Internet visité"/>
    <w:basedOn w:val="DefaultParagraphFont"/>
    <w:rPr>
      <w:color w:val="800080"/>
      <w:u w:val="single"/>
    </w:rPr>
  </w:style>
  <w:style w:type="character" w:styleId="Caractresdenotedebasdepage">
    <w:name w:val="Caractères de note de bas de page"/>
    <w:basedOn w:val="DefaultParagraphFont"/>
    <w:qFormat/>
    <w:rPr>
      <w:vertAlign w:val="superscript"/>
    </w:rPr>
  </w:style>
  <w:style w:type="character" w:styleId="AnnexeCar">
    <w:name w:val="Annexe Car"/>
    <w:basedOn w:val="DefaultParagraphFont"/>
    <w:link w:val="Closing"/>
    <w:qFormat/>
    <w:rPr>
      <w:rFonts w:ascii="Arial" w:hAnsi="Arial" w:cs="Arial"/>
      <w:b/>
      <w:bCs/>
      <w:color w:val="00B050"/>
      <w:sz w:val="28"/>
      <w:szCs w:val="28"/>
      <w:lang w:val="fr-FR"/>
    </w:rPr>
  </w:style>
  <w:style w:type="character" w:styleId="GIEEanim1Car">
    <w:name w:val="GIEE anim 1 Car"/>
    <w:basedOn w:val="Titre1docCar"/>
    <w:link w:val="GIEEanim1"/>
    <w:qFormat/>
    <w:rPr>
      <w:rFonts w:ascii="Arial" w:hAnsi="Arial" w:cs="Arial"/>
      <w:b/>
      <w:bCs/>
      <w:color w:val="E36C0A"/>
      <w:sz w:val="32"/>
      <w:szCs w:val="24"/>
      <w:lang w:val="fr-FR"/>
    </w:rPr>
  </w:style>
  <w:style w:type="character" w:styleId="GIEEanim2Car">
    <w:name w:val="GIEE anim 2 Car"/>
    <w:basedOn w:val="TitreCar"/>
    <w:link w:val="GIEEanim2"/>
    <w:qFormat/>
    <w:rPr>
      <w:rFonts w:ascii="Arial" w:hAnsi="Arial" w:cs="Arial"/>
      <w:b/>
      <w:color w:val="E36C0A"/>
      <w:sz w:val="28"/>
      <w:szCs w:val="24"/>
      <w:lang w:val="fr-FR"/>
    </w:rPr>
  </w:style>
  <w:style w:type="character" w:styleId="Hgkelc">
    <w:name w:val="hgkelc"/>
    <w:basedOn w:val="DefaultParagraphFont"/>
    <w:qFormat/>
    <w:rPr/>
  </w:style>
  <w:style w:type="character" w:styleId="Sautdindex">
    <w:name w:val="Saut d'index"/>
    <w:qFormat/>
    <w:rPr/>
  </w:style>
  <w:style w:type="character" w:styleId="Numrotationdelignes">
    <w:name w:val="Numérotation de lignes"/>
    <w:rPr/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Ancredenotedefin">
    <w:name w:val="Ancre de note de fin"/>
    <w:rPr>
      <w:vertAlign w:val="superscript"/>
    </w:rPr>
  </w:style>
  <w:style w:type="character" w:styleId="Caractresdenotedefin">
    <w:name w:val="Caractères de note de fin"/>
    <w:qFormat/>
    <w:rPr/>
  </w:style>
  <w:style w:type="character" w:styleId="Accentuation">
    <w:name w:val="Accentuation"/>
    <w:qFormat/>
    <w:rPr>
      <w:rFonts w:ascii="Marianne" w:hAnsi="Marianne"/>
      <w:b/>
      <w:i w:val="false"/>
      <w:iCs/>
      <w:sz w:val="26"/>
      <w:u w:val="single"/>
      <w:lang w:val="fr-F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next w:val="NoSpacing"/>
    <w:link w:val="CorpsdetexteCar"/>
    <w:pPr>
      <w:widowControl/>
      <w:suppressAutoHyphens w:val="true"/>
      <w:overflowPunct w:val="true"/>
      <w:bidi w:val="0"/>
      <w:spacing w:before="0" w:after="0"/>
      <w:jc w:val="both"/>
    </w:pPr>
    <w:rPr>
      <w:rFonts w:ascii="Arial" w:hAnsi="Arial" w:eastAsia="Times New Roman" w:cs="Times New Roman"/>
      <w:bCs/>
      <w:color w:val="auto"/>
      <w:kern w:val="0"/>
      <w:sz w:val="20"/>
      <w:szCs w:val="22"/>
      <w:lang w:val="en-US" w:eastAsia="en-US" w:bidi="en-US"/>
    </w:rPr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re1doc">
    <w:name w:val="Titre 1 _ doc"/>
    <w:basedOn w:val="Tabledesmatiresniveau1"/>
    <w:link w:val="Titre1docCar"/>
    <w:qFormat/>
    <w:pPr>
      <w:spacing w:before="0" w:after="360"/>
      <w:ind w:left="720" w:right="0" w:hanging="360"/>
      <w:jc w:val="both"/>
    </w:pPr>
    <w:rPr>
      <w:rFonts w:ascii="Arial" w:hAnsi="Arial" w:cs="Arial"/>
      <w:b/>
      <w:bCs/>
      <w:color w:val="0070C0"/>
      <w:sz w:val="32"/>
      <w:szCs w:val="24"/>
      <w:lang w:val="fr-FR"/>
    </w:rPr>
  </w:style>
  <w:style w:type="paragraph" w:styleId="Tabledesmatiresniveau1">
    <w:name w:val="TOC 1"/>
    <w:link w:val="TM1Car"/>
    <w:pPr>
      <w:widowControl/>
      <w:tabs>
        <w:tab w:val="clear" w:pos="720"/>
        <w:tab w:val="left" w:pos="480" w:leader="none"/>
        <w:tab w:val="right" w:pos="9060" w:leader="dot"/>
      </w:tabs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itre2AAP30000">
    <w:name w:val="Titre 2 - AAP 30 000"/>
    <w:basedOn w:val="Titre1"/>
    <w:link w:val="Titre2AAP30000Car"/>
    <w:qFormat/>
    <w:pPr>
      <w:tabs>
        <w:tab w:val="left" w:pos="360" w:leader="none"/>
        <w:tab w:val="left" w:pos="480" w:leader="none"/>
        <w:tab w:val="right" w:pos="9060" w:leader="dot"/>
      </w:tabs>
      <w:spacing w:before="240" w:after="120"/>
    </w:pPr>
    <w:rPr/>
  </w:style>
  <w:style w:type="paragraph" w:styleId="ListParagraph">
    <w:name w:val="List Paragraph"/>
    <w:qFormat/>
    <w:pPr>
      <w:widowControl/>
      <w:suppressAutoHyphens w:val="true"/>
      <w:overflowPunct w:val="true"/>
      <w:bidi w:val="0"/>
      <w:spacing w:before="0" w:after="0"/>
      <w:ind w:left="720" w:right="0" w:hanging="0"/>
      <w:contextualSpacing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itreprincipal">
    <w:name w:val="Title"/>
    <w:basedOn w:val="Normal"/>
    <w:link w:val="TitreCar"/>
    <w:qFormat/>
    <w:pPr>
      <w:numPr>
        <w:ilvl w:val="0"/>
        <w:numId w:val="2"/>
      </w:numPr>
      <w:suppressAutoHyphens w:val="true"/>
      <w:spacing w:before="240" w:after="240"/>
      <w:jc w:val="both"/>
    </w:pPr>
    <w:rPr>
      <w:rFonts w:ascii="Arial" w:hAnsi="Arial" w:cs="Arial"/>
      <w:b/>
      <w:color w:val="E36C0A"/>
      <w:sz w:val="28"/>
      <w:szCs w:val="24"/>
      <w:lang w:val="fr-FR"/>
    </w:rPr>
  </w:style>
  <w:style w:type="paragraph" w:styleId="Soustitre">
    <w:name w:val="Subtitle"/>
    <w:link w:val="SoustitreCar"/>
    <w:qFormat/>
    <w:pPr>
      <w:widowControl/>
      <w:suppressAutoHyphens w:val="true"/>
      <w:overflowPunct w:val="true"/>
      <w:bidi w:val="0"/>
      <w:spacing w:before="20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en-US"/>
    </w:rPr>
  </w:style>
  <w:style w:type="paragraph" w:styleId="Quote">
    <w:name w:val="Quote"/>
    <w:link w:val="CitationCar"/>
    <w:qFormat/>
    <w:pPr>
      <w:widowControl/>
      <w:suppressAutoHyphens w:val="true"/>
      <w:overflowPunct w:val="true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20"/>
      <w:szCs w:val="22"/>
      <w:lang w:val="en-US" w:eastAsia="en-US" w:bidi="en-US"/>
    </w:rPr>
  </w:style>
  <w:style w:type="paragraph" w:styleId="IntenseQuote">
    <w:name w:val="Intense Quote"/>
    <w:link w:val="CitationintenseCar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fill="F2F2F2"/>
      <w:suppressAutoHyphens w:val="true"/>
      <w:overflowPunct w:val="true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20"/>
      <w:szCs w:val="22"/>
      <w:lang w:val="en-US" w:eastAsia="en-US" w:bidi="en-US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link w:val="EntteCar"/>
    <w:pPr>
      <w:widowControl/>
      <w:tabs>
        <w:tab w:val="clear" w:pos="720"/>
        <w:tab w:val="center" w:pos="4536" w:leader="none"/>
        <w:tab w:val="right" w:pos="9072" w:leader="none"/>
      </w:tabs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Pieddepage">
    <w:name w:val="Footer"/>
    <w:link w:val="PieddepageCar"/>
    <w:pPr>
      <w:widowControl/>
      <w:tabs>
        <w:tab w:val="clear" w:pos="720"/>
        <w:tab w:val="center" w:pos="4536" w:leader="none"/>
        <w:tab w:val="right" w:pos="9072" w:leader="none"/>
      </w:tabs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Notedebasdepage">
    <w:name w:val="Footnote Text"/>
    <w:link w:val="NotedebasdepageCar"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en-US"/>
    </w:rPr>
  </w:style>
  <w:style w:type="paragraph" w:styleId="Tabledesmatiresniveau2">
    <w:name w:val="TOC 2"/>
    <w:pPr>
      <w:widowControl/>
      <w:suppressAutoHyphens w:val="true"/>
      <w:overflowPunct w:val="true"/>
      <w:bidi w:val="0"/>
      <w:spacing w:before="0" w:after="0"/>
      <w:ind w:left="24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3">
    <w:name w:val="TOC 3"/>
    <w:pPr>
      <w:widowControl/>
      <w:suppressAutoHyphens w:val="true"/>
      <w:overflowPunct w:val="true"/>
      <w:bidi w:val="0"/>
      <w:spacing w:before="0" w:after="57"/>
      <w:ind w:left="567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4">
    <w:name w:val="TOC 4"/>
    <w:pPr>
      <w:widowControl/>
      <w:suppressAutoHyphens w:val="true"/>
      <w:overflowPunct w:val="true"/>
      <w:bidi w:val="0"/>
      <w:spacing w:before="0" w:after="57"/>
      <w:ind w:left="85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5">
    <w:name w:val="TOC 5"/>
    <w:pPr>
      <w:widowControl/>
      <w:suppressAutoHyphens w:val="true"/>
      <w:overflowPunct w:val="true"/>
      <w:bidi w:val="0"/>
      <w:spacing w:before="0" w:after="57"/>
      <w:ind w:left="1134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6">
    <w:name w:val="TOC 6"/>
    <w:pPr>
      <w:widowControl/>
      <w:suppressAutoHyphens w:val="true"/>
      <w:overflowPunct w:val="true"/>
      <w:bidi w:val="0"/>
      <w:spacing w:before="0" w:after="57"/>
      <w:ind w:left="1417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7">
    <w:name w:val="TOC 7"/>
    <w:pPr>
      <w:widowControl/>
      <w:suppressAutoHyphens w:val="true"/>
      <w:overflowPunct w:val="true"/>
      <w:bidi w:val="0"/>
      <w:spacing w:before="0" w:after="57"/>
      <w:ind w:left="1701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8">
    <w:name w:val="TOC 8"/>
    <w:pPr>
      <w:widowControl/>
      <w:suppressAutoHyphens w:val="true"/>
      <w:overflowPunct w:val="true"/>
      <w:bidi w:val="0"/>
      <w:spacing w:before="0" w:after="57"/>
      <w:ind w:left="1984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9">
    <w:name w:val="TOC 9"/>
    <w:pPr>
      <w:widowControl/>
      <w:suppressAutoHyphens w:val="true"/>
      <w:overflowPunct w:val="true"/>
      <w:bidi w:val="0"/>
      <w:spacing w:before="0" w:after="57"/>
      <w:ind w:left="2268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Indexlexicaltitre">
    <w:name w:val="Index Heading"/>
    <w:basedOn w:val="Titre"/>
    <w:pPr/>
    <w:rPr/>
  </w:style>
  <w:style w:type="paragraph" w:styleId="Titredetabledesmatires">
    <w:name w:val="TOC Heading"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NormalWeb">
    <w:name w:val="Normal (Web)"/>
    <w:qFormat/>
    <w:pPr>
      <w:widowControl/>
      <w:suppressAutoHyphens w:val="true"/>
      <w:overflowPunct w:val="true"/>
      <w:bidi w:val="0"/>
      <w:spacing w:before="280" w:after="28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BalloonText">
    <w:name w:val="Balloon Text"/>
    <w:link w:val="TextedebullesCar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ahoma" w:hAnsi="Tahoma" w:eastAsia="Times New Roman" w:cs="Times New Roman"/>
      <w:color w:val="auto"/>
      <w:kern w:val="0"/>
      <w:sz w:val="16"/>
      <w:szCs w:val="16"/>
      <w:lang w:val="en-US" w:eastAsia="en-US" w:bidi="en-US"/>
    </w:rPr>
  </w:style>
  <w:style w:type="paragraph" w:styleId="Annotationtext">
    <w:name w:val="annotation text"/>
    <w:link w:val="CommentaireCar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en-US"/>
    </w:rPr>
  </w:style>
  <w:style w:type="paragraph" w:styleId="Annotationsubject">
    <w:name w:val="annotation subject"/>
    <w:basedOn w:val="Annotationtext"/>
    <w:next w:val="Annotationtext"/>
    <w:link w:val="ObjetducommentaireCar"/>
    <w:qFormat/>
    <w:pPr/>
    <w:rPr>
      <w:b/>
      <w:bCs/>
    </w:rPr>
  </w:style>
  <w:style w:type="paragraph" w:styleId="Western">
    <w:name w:val="western"/>
    <w:qFormat/>
    <w:pPr>
      <w:widowControl/>
      <w:suppressAutoHyphens w:val="true"/>
      <w:overflowPunct w:val="true"/>
      <w:bidi w:val="0"/>
      <w:spacing w:before="280" w:after="0"/>
      <w:jc w:val="left"/>
    </w:pPr>
    <w:rPr>
      <w:rFonts w:ascii="Arial" w:hAnsi="Arial" w:eastAsia="Times New Roman" w:cs="Times New Roman"/>
      <w:b/>
      <w:bCs/>
      <w:color w:val="000000"/>
      <w:kern w:val="0"/>
      <w:sz w:val="18"/>
      <w:szCs w:val="18"/>
      <w:lang w:val="en-US" w:eastAsia="en-US" w:bidi="en-US"/>
    </w:rPr>
  </w:style>
  <w:style w:type="paragraph" w:styleId="Explorateurdedocument">
    <w:name w:val="Explorateur de document"/>
    <w:qFormat/>
    <w:pPr>
      <w:widowControl/>
      <w:shd w:val="clear" w:fill="000080"/>
      <w:suppressAutoHyphens w:val="true"/>
      <w:overflowPunct w:val="true"/>
      <w:bidi w:val="0"/>
      <w:spacing w:before="0" w:after="0"/>
      <w:jc w:val="left"/>
    </w:pPr>
    <w:rPr>
      <w:rFonts w:ascii="Tahoma" w:hAnsi="Tahoma" w:eastAsia="Times New Roman" w:cs="Times New Roman"/>
      <w:color w:val="auto"/>
      <w:kern w:val="0"/>
      <w:sz w:val="20"/>
      <w:szCs w:val="20"/>
      <w:lang w:val="en-US" w:eastAsia="en-US" w:bidi="en-US"/>
    </w:rPr>
  </w:style>
  <w:style w:type="paragraph" w:styleId="Corpstexte30000">
    <w:name w:val="Corps texte_30 000"/>
    <w:basedOn w:val="Corpsdetexte"/>
    <w:next w:val="ListParagraph"/>
    <w:link w:val="Corpstexte30000Car"/>
    <w:qFormat/>
    <w:pPr/>
    <w:rPr>
      <w:rFonts w:ascii="Arial" w:hAnsi="Arial" w:cs="Arial"/>
      <w:sz w:val="24"/>
      <w:szCs w:val="24"/>
      <w:lang w:val="fr-FR"/>
    </w:rPr>
  </w:style>
  <w:style w:type="paragraph" w:styleId="ChampEmergence">
    <w:name w:val="Champ Emergence"/>
    <w:basedOn w:val="Normal"/>
    <w:link w:val="ChampEmergenceCar"/>
    <w:qFormat/>
    <w:pPr>
      <w:numPr>
        <w:ilvl w:val="0"/>
        <w:numId w:val="0"/>
      </w:numPr>
      <w:jc w:val="both"/>
      <w:outlineLvl w:val="0"/>
    </w:pPr>
    <w:rPr>
      <w:rFonts w:ascii="Arial" w:hAnsi="Arial"/>
      <w:b/>
      <w:color w:val="7030A0"/>
      <w:sz w:val="32"/>
      <w:lang w:val="fr-FR"/>
    </w:rPr>
  </w:style>
  <w:style w:type="paragraph" w:styleId="Annexes">
    <w:name w:val="Annexes"/>
    <w:basedOn w:val="Normal"/>
    <w:link w:val="AnnexesCar"/>
    <w:qFormat/>
    <w:pPr>
      <w:numPr>
        <w:ilvl w:val="0"/>
        <w:numId w:val="0"/>
      </w:numPr>
      <w:jc w:val="center"/>
      <w:outlineLvl w:val="1"/>
    </w:pPr>
    <w:rPr>
      <w:rFonts w:ascii="Arial" w:hAnsi="Arial"/>
      <w:b/>
      <w:bCs/>
      <w:caps/>
      <w:sz w:val="28"/>
      <w:szCs w:val="28"/>
      <w:lang w:val="fr-FR"/>
    </w:rPr>
  </w:style>
  <w:style w:type="paragraph" w:styleId="Closing">
    <w:name w:val="Closing"/>
    <w:basedOn w:val="Normal"/>
    <w:link w:val="AnnexeCar"/>
    <w:qFormat/>
    <w:pPr>
      <w:jc w:val="center"/>
    </w:pPr>
    <w:rPr>
      <w:rFonts w:ascii="Arial" w:hAnsi="Arial" w:cs="Arial"/>
      <w:b/>
      <w:bCs/>
      <w:color w:val="00B050"/>
      <w:sz w:val="28"/>
      <w:szCs w:val="28"/>
      <w:lang w:val="fr-FR"/>
    </w:rPr>
  </w:style>
  <w:style w:type="paragraph" w:styleId="GIEEanim1">
    <w:name w:val="GIEE anim 1"/>
    <w:basedOn w:val="Titre1doc"/>
    <w:link w:val="GIEEanim1Car"/>
    <w:qFormat/>
    <w:pPr/>
    <w:rPr>
      <w:color w:val="E36C0A"/>
    </w:rPr>
  </w:style>
  <w:style w:type="paragraph" w:styleId="GIEEanim2">
    <w:name w:val="GIEE anim 2"/>
    <w:basedOn w:val="Titreprincipal"/>
    <w:link w:val="GIEEanim2Car"/>
    <w:qFormat/>
    <w:pPr/>
    <w:rPr/>
  </w:style>
  <w:style w:type="paragraph" w:styleId="Default">
    <w:name w:val="Defaul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Arial" w:cs="Times New Roman"/>
      <w:color w:val="000000"/>
      <w:kern w:val="0"/>
      <w:sz w:val="24"/>
      <w:szCs w:val="24"/>
      <w:lang w:val="fr-FR" w:eastAsia="en-US" w:bidi="ar-SA"/>
    </w:rPr>
  </w:style>
  <w:style w:type="paragraph" w:styleId="Contenudecadre">
    <w:name w:val="Contenu de cadre"/>
    <w:basedOn w:val="Normal"/>
    <w:qFormat/>
    <w:pPr/>
    <w:rPr/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Application>LibreOffice/7.3.2.2$Windows_X86_64 LibreOffice_project/49f2b1bff42cfccbd8f788c8dc32c1c309559be0</Application>
  <AppVersion>15.0000</AppVersion>
  <Pages>2</Pages>
  <Words>154</Words>
  <Characters>1669</Characters>
  <CharactersWithSpaces>1811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2022-03-07T08:47:00Z</dcterms:created>
  <dc:creator/>
  <dc:description/>
  <dc:language>fr-FR</dc:language>
  <cp:lastModifiedBy>Ambre TREGUY</cp:lastModifiedBy>
  <cp:lastPrinted>2024-01-31T15:56:36Z</cp:lastPrinted>
  <dcterms:modified xsi:type="dcterms:W3CDTF">2024-02-08T14:10:36Z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