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79" w:rsidRPr="00CC1103" w:rsidRDefault="00D04EE7" w:rsidP="00D04EE7">
      <w:pPr>
        <w:pStyle w:val="Titre3"/>
        <w:rPr>
          <w:rFonts w:ascii="Marianne" w:hAnsi="Marianne"/>
          <w:sz w:val="20"/>
          <w:szCs w:val="20"/>
        </w:rPr>
      </w:pPr>
      <w:bookmarkStart w:id="0" w:name="_Toc505868359"/>
      <w:r w:rsidRPr="00D04EE7">
        <w:rPr>
          <w:rFonts w:ascii="Marianne" w:hAnsi="Marianne"/>
          <w:noProof/>
          <w:sz w:val="20"/>
          <w:szCs w:val="20"/>
          <w:lang w:eastAsia="fr-FR"/>
        </w:rPr>
        <w:drawing>
          <wp:anchor distT="0" distB="0" distL="0" distR="0" simplePos="0" relativeHeight="251659264" behindDoc="0" locked="0" layoutInCell="0" allowOverlap="1" wp14:anchorId="7A1694E3" wp14:editId="4F5ACDFD">
            <wp:simplePos x="0" y="0"/>
            <wp:positionH relativeFrom="margin">
              <wp:posOffset>4970145</wp:posOffset>
            </wp:positionH>
            <wp:positionV relativeFrom="paragraph">
              <wp:posOffset>0</wp:posOffset>
            </wp:positionV>
            <wp:extent cx="1149985" cy="102743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1149985" cy="1027430"/>
                    </a:xfrm>
                    <a:prstGeom prst="rect">
                      <a:avLst/>
                    </a:prstGeom>
                  </pic:spPr>
                </pic:pic>
              </a:graphicData>
            </a:graphic>
          </wp:anchor>
        </w:drawing>
      </w:r>
      <w:r w:rsidRPr="00D04EE7">
        <w:rPr>
          <w:rFonts w:ascii="Marianne" w:hAnsi="Marianne"/>
          <w:noProof/>
          <w:sz w:val="20"/>
          <w:szCs w:val="20"/>
          <w:lang w:eastAsia="fr-FR"/>
        </w:rPr>
        <w:drawing>
          <wp:anchor distT="0" distB="0" distL="0" distR="0" simplePos="0" relativeHeight="251660288" behindDoc="0" locked="0" layoutInCell="0" allowOverlap="1" wp14:anchorId="4E64781D" wp14:editId="7F60D11D">
            <wp:simplePos x="0" y="0"/>
            <wp:positionH relativeFrom="page">
              <wp:posOffset>2731770</wp:posOffset>
            </wp:positionH>
            <wp:positionV relativeFrom="page">
              <wp:posOffset>1185545</wp:posOffset>
            </wp:positionV>
            <wp:extent cx="2349500" cy="496570"/>
            <wp:effectExtent l="0" t="0" r="0" b="0"/>
            <wp:wrapNone/>
            <wp:docPr id="2" name="Image 3" descr="G:\saspp\bspic\4 - ECOPHYTO\Axe 6 - Communication\logos\Evolution logo Ecophyto 2030\Ecophyto 2030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G:\saspp\bspic\4 - ECOPHYTO\Axe 6 - Communication\logos\Evolution logo Ecophyto 2030\Ecophyto 2030_logo.PNG"/>
                    <pic:cNvPicPr>
                      <a:picLocks noChangeAspect="1" noChangeArrowheads="1"/>
                    </pic:cNvPicPr>
                  </pic:nvPicPr>
                  <pic:blipFill>
                    <a:blip r:embed="rId9"/>
                    <a:stretch>
                      <a:fillRect/>
                    </a:stretch>
                  </pic:blipFill>
                  <pic:spPr bwMode="auto">
                    <a:xfrm>
                      <a:off x="0" y="0"/>
                      <a:ext cx="2349500" cy="496570"/>
                    </a:xfrm>
                    <a:prstGeom prst="rect">
                      <a:avLst/>
                    </a:prstGeom>
                  </pic:spPr>
                </pic:pic>
              </a:graphicData>
            </a:graphic>
          </wp:anchor>
        </w:drawing>
      </w:r>
      <w:r w:rsidRPr="00D04EE7">
        <w:rPr>
          <w:rFonts w:ascii="Marianne" w:hAnsi="Marianne"/>
          <w:noProof/>
          <w:sz w:val="20"/>
          <w:szCs w:val="20"/>
          <w:lang w:eastAsia="fr-FR"/>
        </w:rPr>
        <w:drawing>
          <wp:anchor distT="0" distB="0" distL="0" distR="0" simplePos="0" relativeHeight="251661312" behindDoc="0" locked="0" layoutInCell="0" allowOverlap="1" wp14:anchorId="709D8C68" wp14:editId="672061B9">
            <wp:simplePos x="0" y="0"/>
            <wp:positionH relativeFrom="margin">
              <wp:posOffset>0</wp:posOffset>
            </wp:positionH>
            <wp:positionV relativeFrom="paragraph">
              <wp:posOffset>144145</wp:posOffset>
            </wp:positionV>
            <wp:extent cx="1329690" cy="789305"/>
            <wp:effectExtent l="0" t="0" r="0" b="0"/>
            <wp:wrapNone/>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pic:cNvPicPr>
                      <a:picLocks noChangeAspect="1" noChangeArrowheads="1"/>
                    </pic:cNvPicPr>
                  </pic:nvPicPr>
                  <pic:blipFill>
                    <a:blip r:embed="rId10"/>
                    <a:stretch>
                      <a:fillRect/>
                    </a:stretch>
                  </pic:blipFill>
                  <pic:spPr bwMode="auto">
                    <a:xfrm>
                      <a:off x="0" y="0"/>
                      <a:ext cx="1329690" cy="789305"/>
                    </a:xfrm>
                    <a:prstGeom prst="rect">
                      <a:avLst/>
                    </a:prstGeom>
                  </pic:spPr>
                </pic:pic>
              </a:graphicData>
            </a:graphic>
          </wp:anchor>
        </w:drawing>
      </w:r>
    </w:p>
    <w:p w:rsidR="00CE4979" w:rsidRPr="00CC1103" w:rsidRDefault="00CE4979" w:rsidP="00BB752E">
      <w:pPr>
        <w:pStyle w:val="Titre3"/>
        <w:jc w:val="center"/>
        <w:rPr>
          <w:rFonts w:ascii="Marianne" w:hAnsi="Marianne"/>
          <w:sz w:val="20"/>
          <w:szCs w:val="20"/>
        </w:rPr>
      </w:pPr>
    </w:p>
    <w:p w:rsidR="00CE4979" w:rsidRDefault="00CE4979" w:rsidP="00CE4979">
      <w:pPr>
        <w:rPr>
          <w:rFonts w:ascii="Marianne" w:hAnsi="Marianne"/>
          <w:sz w:val="20"/>
          <w:szCs w:val="20"/>
        </w:rPr>
      </w:pPr>
    </w:p>
    <w:p w:rsidR="00CC1103" w:rsidRPr="00CC1103" w:rsidRDefault="00CC1103" w:rsidP="00CE4979">
      <w:pPr>
        <w:rPr>
          <w:rFonts w:ascii="Marianne" w:hAnsi="Marianne"/>
          <w:sz w:val="20"/>
          <w:szCs w:val="20"/>
        </w:rPr>
      </w:pPr>
    </w:p>
    <w:bookmarkEnd w:id="0"/>
    <w:p w:rsidR="00D04EE7" w:rsidRDefault="00D04EE7" w:rsidP="00CE4979">
      <w:pPr>
        <w:autoSpaceDE w:val="0"/>
        <w:autoSpaceDN w:val="0"/>
        <w:adjustRightInd w:val="0"/>
        <w:jc w:val="center"/>
        <w:rPr>
          <w:rFonts w:ascii="Marianne" w:eastAsiaTheme="majorEastAsia" w:hAnsi="Marianne" w:cstheme="majorBidi"/>
          <w:b/>
          <w:bCs/>
          <w:sz w:val="24"/>
          <w:szCs w:val="20"/>
          <w:u w:val="single"/>
        </w:rPr>
      </w:pPr>
    </w:p>
    <w:p w:rsidR="00E40FAE" w:rsidRPr="00D04EE7" w:rsidRDefault="009B1CF1" w:rsidP="00D04EE7">
      <w:pPr>
        <w:widowControl w:val="0"/>
        <w:suppressAutoHyphens/>
        <w:spacing w:after="0" w:line="240" w:lineRule="auto"/>
        <w:jc w:val="center"/>
        <w:rPr>
          <w:rFonts w:ascii="Marianne" w:hAnsi="Marianne"/>
          <w:noProof/>
          <w:sz w:val="28"/>
          <w:szCs w:val="20"/>
        </w:rPr>
      </w:pPr>
      <w:r w:rsidRPr="00D04EE7">
        <w:rPr>
          <w:rFonts w:ascii="Marianne" w:eastAsiaTheme="majorEastAsia" w:hAnsi="Marianne" w:cstheme="majorBidi"/>
          <w:b/>
          <w:bCs/>
          <w:sz w:val="28"/>
          <w:szCs w:val="20"/>
        </w:rPr>
        <w:t>Annexe 4</w:t>
      </w:r>
      <w:r w:rsidR="00CE4979" w:rsidRPr="00D04EE7">
        <w:rPr>
          <w:rFonts w:ascii="Calibri" w:eastAsiaTheme="majorEastAsia" w:hAnsi="Calibri" w:cs="Calibri"/>
          <w:b/>
          <w:bCs/>
          <w:sz w:val="28"/>
          <w:szCs w:val="20"/>
        </w:rPr>
        <w:t> </w:t>
      </w:r>
      <w:r w:rsidR="00CE4979" w:rsidRPr="00D04EE7">
        <w:rPr>
          <w:rFonts w:ascii="Marianne" w:eastAsiaTheme="majorEastAsia" w:hAnsi="Marianne" w:cstheme="majorBidi"/>
          <w:b/>
          <w:bCs/>
          <w:sz w:val="28"/>
          <w:szCs w:val="20"/>
        </w:rPr>
        <w:t xml:space="preserve">: Déclaration sur l’honneur des aides publiques perçues au titre des règlements </w:t>
      </w:r>
      <w:r w:rsidR="00CE4979" w:rsidRPr="00D04EE7">
        <w:rPr>
          <w:rFonts w:ascii="Marianne" w:eastAsiaTheme="majorEastAsia" w:hAnsi="Marianne" w:cstheme="majorBidi"/>
          <w:b/>
          <w:bCs/>
          <w:i/>
          <w:sz w:val="28"/>
          <w:szCs w:val="20"/>
        </w:rPr>
        <w:t>de minimis</w:t>
      </w:r>
      <w:r w:rsidR="00CE4979" w:rsidRPr="00D04EE7">
        <w:rPr>
          <w:rFonts w:ascii="Marianne" w:eastAsiaTheme="majorEastAsia" w:hAnsi="Marianne" w:cstheme="majorBidi"/>
          <w:b/>
          <w:bCs/>
          <w:sz w:val="28"/>
          <w:szCs w:val="20"/>
        </w:rPr>
        <w:t xml:space="preserve"> au cours des 3 dernières années</w:t>
      </w:r>
    </w:p>
    <w:p w:rsidR="009B1CF1" w:rsidRDefault="009B1CF1" w:rsidP="009B1CF1">
      <w:pPr>
        <w:tabs>
          <w:tab w:val="left" w:pos="709"/>
          <w:tab w:val="left" w:pos="10632"/>
        </w:tabs>
        <w:spacing w:after="0"/>
        <w:ind w:right="98"/>
        <w:jc w:val="both"/>
        <w:rPr>
          <w:rFonts w:eastAsia="Times New Roman" w:cs="Arial"/>
          <w:b/>
          <w:lang w:eastAsia="fr-FR"/>
        </w:rPr>
      </w:pPr>
    </w:p>
    <w:p w:rsidR="009B1CF1" w:rsidRDefault="009B1CF1" w:rsidP="009B1CF1">
      <w:pPr>
        <w:tabs>
          <w:tab w:val="left" w:pos="709"/>
          <w:tab w:val="left" w:pos="10632"/>
        </w:tabs>
        <w:spacing w:after="0"/>
        <w:ind w:right="98"/>
        <w:jc w:val="both"/>
        <w:rPr>
          <w:rFonts w:eastAsia="Times New Roman" w:cs="Arial"/>
          <w:b/>
          <w:lang w:eastAsia="fr-FR"/>
        </w:rPr>
      </w:pPr>
    </w:p>
    <w:p w:rsidR="009B1CF1" w:rsidRDefault="009B1CF1" w:rsidP="009B1CF1">
      <w:pPr>
        <w:tabs>
          <w:tab w:val="left" w:pos="709"/>
          <w:tab w:val="left" w:pos="10632"/>
        </w:tabs>
        <w:spacing w:after="0"/>
        <w:ind w:right="98"/>
        <w:jc w:val="both"/>
        <w:rPr>
          <w:rFonts w:eastAsia="Times New Roman" w:cs="Arial"/>
          <w:b/>
          <w:lang w:eastAsia="fr-FR"/>
        </w:rPr>
      </w:pPr>
      <w:r w:rsidRPr="00A376E0">
        <w:rPr>
          <w:rFonts w:eastAsia="Times New Roman" w:cs="Arial"/>
          <w:b/>
          <w:lang w:eastAsia="fr-FR"/>
        </w:rPr>
        <w:t xml:space="preserve">Cette attestation vise à recenser les aides publiques placées sous le règlement </w:t>
      </w:r>
      <w:r w:rsidRPr="00A376E0">
        <w:rPr>
          <w:rFonts w:eastAsia="Times New Roman" w:cs="Arial"/>
          <w:b/>
          <w:i/>
          <w:lang w:eastAsia="fr-FR"/>
        </w:rPr>
        <w:t>de minimis</w:t>
      </w:r>
      <w:r w:rsidRPr="00A376E0">
        <w:rPr>
          <w:rFonts w:eastAsia="Times New Roman" w:cs="Arial"/>
          <w:b/>
          <w:lang w:eastAsia="fr-FR"/>
        </w:rPr>
        <w:t xml:space="preserve"> n°</w:t>
      </w:r>
      <w:r>
        <w:rPr>
          <w:rFonts w:eastAsia="Times New Roman" w:cs="Arial"/>
          <w:b/>
          <w:lang w:eastAsia="fr-FR"/>
        </w:rPr>
        <w:t>202</w:t>
      </w:r>
      <w:r w:rsidRPr="00A376E0">
        <w:rPr>
          <w:rFonts w:eastAsia="Times New Roman" w:cs="Arial"/>
          <w:b/>
          <w:lang w:eastAsia="fr-FR"/>
        </w:rPr>
        <w:t>3</w:t>
      </w:r>
      <w:r>
        <w:rPr>
          <w:rFonts w:eastAsia="Times New Roman" w:cs="Arial"/>
          <w:b/>
          <w:lang w:eastAsia="fr-FR"/>
        </w:rPr>
        <w:t>/2831</w:t>
      </w:r>
      <w:r w:rsidRPr="00A376E0">
        <w:rPr>
          <w:rFonts w:eastAsia="Times New Roman" w:cs="Arial"/>
          <w:b/>
          <w:lang w:eastAsia="fr-FR"/>
        </w:rPr>
        <w:t xml:space="preserve"> de la Commissi</w:t>
      </w:r>
      <w:r>
        <w:rPr>
          <w:rFonts w:eastAsia="Times New Roman" w:cs="Arial"/>
          <w:b/>
          <w:lang w:eastAsia="fr-FR"/>
        </w:rPr>
        <w:t>on européenne du 13 décembre 202</w:t>
      </w:r>
      <w:r w:rsidRPr="00A376E0">
        <w:rPr>
          <w:rFonts w:eastAsia="Times New Roman" w:cs="Arial"/>
          <w:b/>
          <w:lang w:eastAsia="fr-FR"/>
        </w:rPr>
        <w:t>3.</w:t>
      </w:r>
    </w:p>
    <w:p w:rsidR="009B1CF1" w:rsidRDefault="009B1CF1" w:rsidP="009B1CF1">
      <w:pPr>
        <w:autoSpaceDE w:val="0"/>
        <w:autoSpaceDN w:val="0"/>
        <w:adjustRightInd w:val="0"/>
        <w:rPr>
          <w:rFonts w:ascii="Marianne" w:hAnsi="Marianne" w:cs="Arial"/>
          <w:b/>
          <w:bCs/>
          <w:sz w:val="20"/>
          <w:szCs w:val="20"/>
        </w:rPr>
      </w:pPr>
    </w:p>
    <w:p w:rsidR="009B1CF1" w:rsidRDefault="00E40FAE" w:rsidP="009B1CF1">
      <w:pPr>
        <w:autoSpaceDE w:val="0"/>
        <w:autoSpaceDN w:val="0"/>
        <w:adjustRightInd w:val="0"/>
        <w:spacing w:before="100" w:beforeAutospacing="1" w:after="100" w:afterAutospacing="1"/>
        <w:jc w:val="both"/>
        <w:rPr>
          <w:rFonts w:ascii="Marianne" w:hAnsi="Marianne" w:cs="Arial"/>
          <w:sz w:val="20"/>
          <w:szCs w:val="20"/>
        </w:rPr>
      </w:pPr>
      <w:r w:rsidRPr="00CC1103">
        <w:rPr>
          <w:rFonts w:ascii="Marianne" w:hAnsi="Marianne" w:cs="Arial"/>
          <w:sz w:val="20"/>
          <w:szCs w:val="20"/>
        </w:rPr>
        <w:t>1/ Je soussigné, ……………………………………………</w:t>
      </w:r>
      <w:proofErr w:type="gramStart"/>
      <w:r w:rsidRPr="00CC1103">
        <w:rPr>
          <w:rFonts w:ascii="Marianne" w:hAnsi="Marianne" w:cs="Arial"/>
          <w:sz w:val="20"/>
          <w:szCs w:val="20"/>
        </w:rPr>
        <w:t>…….</w:t>
      </w:r>
      <w:proofErr w:type="gramEnd"/>
      <w:r w:rsidRPr="00CC1103">
        <w:rPr>
          <w:rFonts w:ascii="Marianne" w:hAnsi="Marianne" w:cs="Arial"/>
          <w:sz w:val="20"/>
          <w:szCs w:val="20"/>
        </w:rPr>
        <w:t>. (</w:t>
      </w:r>
      <w:proofErr w:type="gramStart"/>
      <w:r w:rsidRPr="00CC1103">
        <w:rPr>
          <w:rFonts w:ascii="Marianne" w:hAnsi="Marianne" w:cs="Arial"/>
          <w:sz w:val="20"/>
          <w:szCs w:val="20"/>
        </w:rPr>
        <w:t>nom</w:t>
      </w:r>
      <w:proofErr w:type="gramEnd"/>
      <w:r w:rsidRPr="00CC1103">
        <w:rPr>
          <w:rFonts w:ascii="Marianne" w:hAnsi="Marianne" w:cs="Arial"/>
          <w:sz w:val="20"/>
          <w:szCs w:val="20"/>
        </w:rPr>
        <w:t xml:space="preserve"> et prénom), </w:t>
      </w:r>
    </w:p>
    <w:p w:rsidR="009B1CF1" w:rsidRDefault="009B1CF1" w:rsidP="009B1CF1">
      <w:pPr>
        <w:autoSpaceDE w:val="0"/>
        <w:autoSpaceDN w:val="0"/>
        <w:adjustRightInd w:val="0"/>
        <w:spacing w:before="100" w:beforeAutospacing="1" w:after="100" w:afterAutospacing="1"/>
        <w:jc w:val="both"/>
        <w:rPr>
          <w:rFonts w:ascii="Marianne" w:hAnsi="Marianne" w:cs="Arial"/>
          <w:sz w:val="20"/>
          <w:szCs w:val="20"/>
        </w:rPr>
      </w:pPr>
      <w:proofErr w:type="gramStart"/>
      <w:r>
        <w:rPr>
          <w:rFonts w:ascii="Marianne" w:hAnsi="Marianne" w:cs="Arial"/>
          <w:sz w:val="20"/>
          <w:szCs w:val="20"/>
        </w:rPr>
        <w:t>agissant</w:t>
      </w:r>
      <w:proofErr w:type="gramEnd"/>
      <w:r>
        <w:rPr>
          <w:rFonts w:ascii="Marianne" w:hAnsi="Marianne" w:cs="Arial"/>
          <w:sz w:val="20"/>
          <w:szCs w:val="20"/>
        </w:rPr>
        <w:t xml:space="preserve"> en qualité de </w:t>
      </w:r>
      <w:r w:rsidR="00E40FAE" w:rsidRPr="00CC1103">
        <w:rPr>
          <w:rFonts w:ascii="Marianne" w:hAnsi="Marianne" w:cs="Arial"/>
          <w:sz w:val="20"/>
          <w:szCs w:val="20"/>
        </w:rPr>
        <w:t xml:space="preserve">représentant </w:t>
      </w:r>
      <w:r w:rsidR="00E40FAE" w:rsidRPr="009B1CF1">
        <w:rPr>
          <w:rFonts w:ascii="Marianne" w:hAnsi="Marianne" w:cs="Arial"/>
          <w:sz w:val="20"/>
          <w:szCs w:val="20"/>
          <w:highlight w:val="yellow"/>
        </w:rPr>
        <w:t xml:space="preserve">légal </w:t>
      </w:r>
      <w:r w:rsidRPr="009B1CF1">
        <w:rPr>
          <w:rFonts w:ascii="Marianne" w:hAnsi="Marianne" w:cs="Arial"/>
          <w:sz w:val="20"/>
          <w:szCs w:val="20"/>
          <w:highlight w:val="yellow"/>
        </w:rPr>
        <w:t>/ délégué</w:t>
      </w:r>
      <w:r w:rsidR="00E40FAE" w:rsidRPr="00CC1103">
        <w:rPr>
          <w:rFonts w:ascii="Marianne" w:hAnsi="Marianne" w:cs="Arial"/>
          <w:sz w:val="20"/>
          <w:szCs w:val="20"/>
        </w:rPr>
        <w:t xml:space="preserve"> de ……………………………………………………</w:t>
      </w:r>
      <w:r>
        <w:rPr>
          <w:rFonts w:ascii="Marianne" w:hAnsi="Marianne" w:cs="Arial"/>
          <w:sz w:val="20"/>
          <w:szCs w:val="20"/>
        </w:rPr>
        <w:t>(nom de la structure),</w:t>
      </w:r>
    </w:p>
    <w:p w:rsidR="00E40FAE" w:rsidRDefault="00E40FAE" w:rsidP="009B1CF1">
      <w:pPr>
        <w:autoSpaceDE w:val="0"/>
        <w:autoSpaceDN w:val="0"/>
        <w:adjustRightInd w:val="0"/>
        <w:spacing w:before="100" w:beforeAutospacing="1" w:after="100" w:afterAutospacing="1"/>
        <w:jc w:val="both"/>
        <w:rPr>
          <w:rFonts w:ascii="Marianne" w:hAnsi="Marianne" w:cs="Arial"/>
          <w:sz w:val="20"/>
          <w:szCs w:val="20"/>
        </w:rPr>
      </w:pPr>
      <w:r w:rsidRPr="00CC1103">
        <w:rPr>
          <w:rFonts w:ascii="Marianne" w:hAnsi="Marianne" w:cs="Arial"/>
          <w:sz w:val="20"/>
          <w:szCs w:val="20"/>
        </w:rPr>
        <w:t xml:space="preserve">atteste sur l’honneur que la liste ci-dessous comporte </w:t>
      </w:r>
      <w:r w:rsidRPr="00CC1103">
        <w:rPr>
          <w:rFonts w:ascii="Marianne" w:hAnsi="Marianne" w:cs="Arial"/>
          <w:b/>
          <w:sz w:val="20"/>
          <w:szCs w:val="20"/>
          <w:u w:val="single"/>
        </w:rPr>
        <w:t>l’ensemble des aides publiques «</w:t>
      </w:r>
      <w:r w:rsidRPr="00CC1103">
        <w:rPr>
          <w:rFonts w:ascii="Calibri" w:hAnsi="Calibri" w:cs="Calibri"/>
          <w:b/>
          <w:sz w:val="20"/>
          <w:szCs w:val="20"/>
          <w:u w:val="single"/>
        </w:rPr>
        <w:t> </w:t>
      </w:r>
      <w:r w:rsidRPr="00CC1103">
        <w:rPr>
          <w:rFonts w:ascii="Marianne" w:hAnsi="Marianne" w:cs="Arial"/>
          <w:b/>
          <w:i/>
          <w:sz w:val="20"/>
          <w:szCs w:val="20"/>
          <w:u w:val="single"/>
        </w:rPr>
        <w:t>de minimis</w:t>
      </w:r>
      <w:r w:rsidRPr="00CC1103">
        <w:rPr>
          <w:rFonts w:ascii="Calibri" w:hAnsi="Calibri" w:cs="Calibri"/>
          <w:b/>
          <w:i/>
          <w:sz w:val="20"/>
          <w:szCs w:val="20"/>
          <w:u w:val="single"/>
        </w:rPr>
        <w:t> </w:t>
      </w:r>
      <w:r w:rsidRPr="00CC1103">
        <w:rPr>
          <w:rFonts w:ascii="Marianne" w:hAnsi="Marianne" w:cs="Arial"/>
          <w:b/>
          <w:sz w:val="20"/>
          <w:szCs w:val="20"/>
          <w:u w:val="single"/>
        </w:rPr>
        <w:t>»</w:t>
      </w:r>
      <w:r w:rsidRPr="00CC1103">
        <w:rPr>
          <w:rStyle w:val="Appelnotedebasdep"/>
          <w:rFonts w:ascii="Marianne" w:hAnsi="Marianne" w:cs="Arial"/>
          <w:b/>
          <w:sz w:val="20"/>
          <w:szCs w:val="20"/>
          <w:u w:val="single"/>
        </w:rPr>
        <w:footnoteReference w:id="1"/>
      </w:r>
      <w:r w:rsidRPr="00CC1103">
        <w:rPr>
          <w:rFonts w:ascii="Marianne" w:hAnsi="Marianne" w:cs="Arial"/>
          <w:b/>
          <w:sz w:val="20"/>
          <w:szCs w:val="20"/>
          <w:u w:val="single"/>
        </w:rPr>
        <w:t xml:space="preserve"> perçues ou demandées au cours des trois dernières années</w:t>
      </w:r>
      <w:r w:rsidR="009B1CF1">
        <w:rPr>
          <w:rFonts w:ascii="Marianne" w:hAnsi="Marianne" w:cs="Arial"/>
          <w:sz w:val="20"/>
          <w:szCs w:val="20"/>
        </w:rPr>
        <w:t>.</w:t>
      </w:r>
    </w:p>
    <w:p w:rsidR="009B1CF1" w:rsidRDefault="009B1CF1" w:rsidP="009B1CF1">
      <w:pPr>
        <w:autoSpaceDE w:val="0"/>
        <w:autoSpaceDN w:val="0"/>
        <w:adjustRightInd w:val="0"/>
        <w:spacing w:before="100" w:beforeAutospacing="1" w:after="100" w:afterAutospacing="1"/>
        <w:jc w:val="both"/>
        <w:rPr>
          <w:rFonts w:ascii="Marianne" w:hAnsi="Marianne" w:cs="Arial"/>
          <w:i/>
          <w:sz w:val="20"/>
          <w:szCs w:val="20"/>
        </w:rPr>
      </w:pPr>
      <w:r w:rsidRPr="009B1CF1">
        <w:rPr>
          <w:rFonts w:ascii="Marianne" w:hAnsi="Marianne" w:cs="Arial"/>
          <w:i/>
          <w:sz w:val="20"/>
          <w:szCs w:val="20"/>
        </w:rPr>
        <w:t>Dans le cas de l’inexactitude des informations renseignées dans les tableaux ci-dessous, les sommes octroyées pourront faire l’objet d’une demande de remboursement.</w:t>
      </w:r>
    </w:p>
    <w:p w:rsidR="009B1CF1" w:rsidRDefault="007E2913" w:rsidP="009B1CF1">
      <w:pPr>
        <w:autoSpaceDE w:val="0"/>
        <w:autoSpaceDN w:val="0"/>
        <w:adjustRightInd w:val="0"/>
        <w:spacing w:before="100" w:beforeAutospacing="1" w:after="100" w:afterAutospacing="1"/>
        <w:jc w:val="both"/>
        <w:rPr>
          <w:rFonts w:ascii="Marianne" w:hAnsi="Marianne" w:cs="Arial"/>
          <w:i/>
          <w:sz w:val="20"/>
          <w:szCs w:val="20"/>
        </w:rPr>
      </w:pPr>
      <w:r>
        <w:rPr>
          <w:rFonts w:ascii="Marianne" w:hAnsi="Marianne" w:cs="Arial"/>
          <w:i/>
          <w:sz w:val="20"/>
          <w:szCs w:val="20"/>
        </w:rPr>
        <w:t xml:space="preserve">Si aucune aide n’a été demandée ou perçue, merci de laisser les tableaux vides. </w:t>
      </w:r>
    </w:p>
    <w:p w:rsidR="009B1CF1" w:rsidRDefault="009B1CF1" w:rsidP="009B1CF1">
      <w:pPr>
        <w:autoSpaceDE w:val="0"/>
        <w:autoSpaceDN w:val="0"/>
        <w:adjustRightInd w:val="0"/>
        <w:spacing w:before="100" w:beforeAutospacing="1" w:after="100" w:afterAutospacing="1"/>
        <w:jc w:val="both"/>
        <w:rPr>
          <w:rFonts w:ascii="Marianne" w:hAnsi="Marianne" w:cs="Arial"/>
          <w:i/>
          <w:sz w:val="20"/>
          <w:szCs w:val="20"/>
        </w:rPr>
      </w:pPr>
    </w:p>
    <w:p w:rsidR="009B1CF1" w:rsidRDefault="009B1CF1" w:rsidP="009B1CF1">
      <w:pPr>
        <w:autoSpaceDE w:val="0"/>
        <w:autoSpaceDN w:val="0"/>
        <w:adjustRightInd w:val="0"/>
        <w:spacing w:before="100" w:beforeAutospacing="1" w:after="100" w:afterAutospacing="1"/>
        <w:jc w:val="both"/>
        <w:rPr>
          <w:rFonts w:ascii="Marianne" w:hAnsi="Marianne" w:cs="Arial"/>
          <w:i/>
          <w:sz w:val="20"/>
          <w:szCs w:val="20"/>
        </w:rPr>
      </w:pPr>
      <w:bookmarkStart w:id="1" w:name="_GoBack"/>
      <w:bookmarkEnd w:id="1"/>
    </w:p>
    <w:p w:rsidR="009B1CF1" w:rsidRPr="009B1CF1" w:rsidRDefault="009B1CF1" w:rsidP="009B1CF1">
      <w:pPr>
        <w:autoSpaceDE w:val="0"/>
        <w:autoSpaceDN w:val="0"/>
        <w:adjustRightInd w:val="0"/>
        <w:spacing w:before="100" w:beforeAutospacing="1" w:after="100" w:afterAutospacing="1"/>
        <w:jc w:val="both"/>
        <w:rPr>
          <w:rFonts w:ascii="Marianne" w:hAnsi="Marianne"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57" w:type="dxa"/>
        </w:tblCellMar>
        <w:tblLook w:val="01E0" w:firstRow="1" w:lastRow="1" w:firstColumn="1" w:lastColumn="1" w:noHBand="0" w:noVBand="0"/>
      </w:tblPr>
      <w:tblGrid>
        <w:gridCol w:w="1044"/>
        <w:gridCol w:w="1514"/>
        <w:gridCol w:w="2525"/>
        <w:gridCol w:w="1539"/>
        <w:gridCol w:w="1309"/>
        <w:gridCol w:w="1131"/>
      </w:tblGrid>
      <w:tr w:rsidR="009B1CF1" w:rsidRPr="00CC1103" w:rsidTr="007606C2">
        <w:trPr>
          <w:trHeight w:val="1437"/>
        </w:trPr>
        <w:tc>
          <w:tcPr>
            <w:tcW w:w="0" w:type="auto"/>
            <w:vAlign w:val="center"/>
          </w:tcPr>
          <w:p w:rsidR="009B1CF1" w:rsidRDefault="009B1CF1" w:rsidP="007606C2">
            <w:pPr>
              <w:autoSpaceDE w:val="0"/>
              <w:autoSpaceDN w:val="0"/>
              <w:adjustRightInd w:val="0"/>
              <w:jc w:val="center"/>
              <w:rPr>
                <w:rFonts w:ascii="Marianne" w:hAnsi="Marianne" w:cs="Arial"/>
                <w:b/>
                <w:sz w:val="20"/>
                <w:szCs w:val="20"/>
              </w:rPr>
            </w:pPr>
            <w:r>
              <w:rPr>
                <w:rFonts w:ascii="Marianne" w:hAnsi="Marianne" w:cs="Arial"/>
                <w:b/>
                <w:sz w:val="20"/>
                <w:szCs w:val="20"/>
              </w:rPr>
              <w:lastRenderedPageBreak/>
              <w:t xml:space="preserve">Numéro </w:t>
            </w:r>
            <w:proofErr w:type="spellStart"/>
            <w:r>
              <w:rPr>
                <w:rFonts w:ascii="Marianne" w:hAnsi="Marianne" w:cs="Arial"/>
                <w:b/>
                <w:sz w:val="20"/>
                <w:szCs w:val="20"/>
              </w:rPr>
              <w:t>Siren</w:t>
            </w:r>
            <w:proofErr w:type="spellEnd"/>
            <w:r>
              <w:rPr>
                <w:rStyle w:val="Appelnotedebasdep"/>
                <w:rFonts w:ascii="Marianne" w:hAnsi="Marianne" w:cs="Arial"/>
                <w:b/>
                <w:sz w:val="20"/>
                <w:szCs w:val="20"/>
              </w:rPr>
              <w:footnoteReference w:id="2"/>
            </w:r>
          </w:p>
        </w:tc>
        <w:tc>
          <w:tcPr>
            <w:tcW w:w="0" w:type="auto"/>
            <w:vAlign w:val="center"/>
          </w:tcPr>
          <w:p w:rsidR="009B1CF1" w:rsidRPr="00CC1103" w:rsidRDefault="009B1CF1" w:rsidP="007606C2">
            <w:pPr>
              <w:autoSpaceDE w:val="0"/>
              <w:autoSpaceDN w:val="0"/>
              <w:adjustRightInd w:val="0"/>
              <w:jc w:val="center"/>
              <w:rPr>
                <w:rFonts w:ascii="Marianne" w:hAnsi="Marianne" w:cs="Arial"/>
                <w:b/>
                <w:sz w:val="20"/>
                <w:szCs w:val="20"/>
              </w:rPr>
            </w:pPr>
            <w:r>
              <w:rPr>
                <w:rFonts w:ascii="Marianne" w:hAnsi="Marianne" w:cs="Arial"/>
                <w:b/>
                <w:sz w:val="20"/>
                <w:szCs w:val="20"/>
              </w:rPr>
              <w:t>Descriptif de</w:t>
            </w:r>
            <w:r w:rsidRPr="00CC1103">
              <w:rPr>
                <w:rFonts w:ascii="Marianne" w:hAnsi="Marianne" w:cs="Arial"/>
                <w:b/>
                <w:sz w:val="20"/>
                <w:szCs w:val="20"/>
              </w:rPr>
              <w:t xml:space="preserve"> </w:t>
            </w:r>
            <w:r>
              <w:rPr>
                <w:rFonts w:ascii="Marianne" w:hAnsi="Marianne" w:cs="Arial"/>
                <w:b/>
                <w:sz w:val="20"/>
                <w:szCs w:val="20"/>
              </w:rPr>
              <w:t>l’aide</w:t>
            </w:r>
            <w:r w:rsidR="007606C2">
              <w:rPr>
                <w:rFonts w:ascii="Marianne" w:hAnsi="Marianne" w:cs="Arial"/>
                <w:b/>
                <w:sz w:val="20"/>
                <w:szCs w:val="20"/>
              </w:rPr>
              <w:t xml:space="preserve"> (intitulé de l’opérati</w:t>
            </w:r>
            <w:r w:rsidRPr="00CC1103">
              <w:rPr>
                <w:rFonts w:ascii="Marianne" w:hAnsi="Marianne" w:cs="Arial"/>
                <w:b/>
                <w:sz w:val="20"/>
                <w:szCs w:val="20"/>
              </w:rPr>
              <w:t>on)</w:t>
            </w:r>
          </w:p>
        </w:tc>
        <w:tc>
          <w:tcPr>
            <w:tcW w:w="0" w:type="auto"/>
            <w:shd w:val="clear" w:color="auto" w:fill="auto"/>
            <w:vAlign w:val="center"/>
          </w:tcPr>
          <w:p w:rsidR="009B1CF1" w:rsidRPr="00CC1103" w:rsidRDefault="009B1CF1" w:rsidP="007606C2">
            <w:pPr>
              <w:autoSpaceDE w:val="0"/>
              <w:autoSpaceDN w:val="0"/>
              <w:adjustRightInd w:val="0"/>
              <w:jc w:val="center"/>
              <w:rPr>
                <w:rFonts w:ascii="Marianne" w:hAnsi="Marianne" w:cs="Arial"/>
                <w:b/>
                <w:sz w:val="20"/>
                <w:szCs w:val="20"/>
              </w:rPr>
            </w:pPr>
            <w:r w:rsidRPr="00CC1103">
              <w:rPr>
                <w:rFonts w:ascii="Marianne" w:hAnsi="Marianne" w:cs="Arial"/>
                <w:b/>
                <w:sz w:val="20"/>
                <w:szCs w:val="20"/>
              </w:rPr>
              <w:t>Nom du dispositif («</w:t>
            </w:r>
            <w:r w:rsidRPr="00CC1103">
              <w:rPr>
                <w:rFonts w:ascii="Calibri" w:hAnsi="Calibri" w:cs="Calibri"/>
                <w:b/>
                <w:sz w:val="20"/>
                <w:szCs w:val="20"/>
              </w:rPr>
              <w:t> </w:t>
            </w:r>
            <w:r w:rsidRPr="00CC1103">
              <w:rPr>
                <w:rFonts w:ascii="Marianne" w:hAnsi="Marianne" w:cs="Arial"/>
                <w:b/>
                <w:sz w:val="20"/>
                <w:szCs w:val="20"/>
              </w:rPr>
              <w:t>minimis général</w:t>
            </w:r>
            <w:r w:rsidRPr="00CC1103">
              <w:rPr>
                <w:rFonts w:ascii="Calibri" w:hAnsi="Calibri" w:cs="Calibri"/>
                <w:b/>
                <w:sz w:val="20"/>
                <w:szCs w:val="20"/>
              </w:rPr>
              <w:t> </w:t>
            </w:r>
            <w:r w:rsidRPr="00CC1103">
              <w:rPr>
                <w:rFonts w:ascii="Marianne" w:hAnsi="Marianne" w:cs="Marianne"/>
                <w:b/>
                <w:sz w:val="20"/>
                <w:szCs w:val="20"/>
              </w:rPr>
              <w:t>»</w:t>
            </w:r>
            <w:r>
              <w:rPr>
                <w:rFonts w:ascii="Marianne" w:hAnsi="Marianne" w:cs="Arial"/>
                <w:b/>
                <w:sz w:val="20"/>
                <w:szCs w:val="20"/>
              </w:rPr>
              <w:t xml:space="preserve"> ou sectoriel </w:t>
            </w:r>
            <w:r w:rsidRPr="00CC1103">
              <w:rPr>
                <w:rFonts w:ascii="Marianne" w:hAnsi="Marianne" w:cs="Marianne"/>
                <w:b/>
                <w:sz w:val="20"/>
                <w:szCs w:val="20"/>
              </w:rPr>
              <w:t>«</w:t>
            </w:r>
            <w:r w:rsidRPr="00CC1103">
              <w:rPr>
                <w:rFonts w:ascii="Calibri" w:hAnsi="Calibri" w:cs="Calibri"/>
                <w:b/>
                <w:sz w:val="20"/>
                <w:szCs w:val="20"/>
              </w:rPr>
              <w:t> </w:t>
            </w:r>
            <w:r w:rsidRPr="00CC1103">
              <w:rPr>
                <w:rFonts w:ascii="Marianne" w:hAnsi="Marianne" w:cs="Arial"/>
                <w:b/>
                <w:sz w:val="20"/>
                <w:szCs w:val="20"/>
              </w:rPr>
              <w:t>agricole</w:t>
            </w:r>
            <w:r w:rsidRPr="00CC1103">
              <w:rPr>
                <w:rFonts w:ascii="Calibri" w:hAnsi="Calibri" w:cs="Calibri"/>
                <w:b/>
                <w:sz w:val="20"/>
                <w:szCs w:val="20"/>
              </w:rPr>
              <w:t> </w:t>
            </w:r>
            <w:r w:rsidRPr="00CC1103">
              <w:rPr>
                <w:rFonts w:ascii="Marianne" w:hAnsi="Marianne" w:cs="Marianne"/>
                <w:b/>
                <w:sz w:val="20"/>
                <w:szCs w:val="20"/>
              </w:rPr>
              <w:t>»</w:t>
            </w:r>
            <w:r w:rsidRPr="00CC1103">
              <w:rPr>
                <w:rFonts w:ascii="Marianne" w:hAnsi="Marianne" w:cs="Arial"/>
                <w:b/>
                <w:sz w:val="20"/>
                <w:szCs w:val="20"/>
              </w:rPr>
              <w:t>/</w:t>
            </w:r>
            <w:r w:rsidRPr="00CC1103">
              <w:rPr>
                <w:rFonts w:ascii="Calibri" w:hAnsi="Calibri" w:cs="Calibri"/>
                <w:b/>
                <w:sz w:val="20"/>
                <w:szCs w:val="20"/>
              </w:rPr>
              <w:t> </w:t>
            </w:r>
            <w:r w:rsidRPr="00CC1103">
              <w:rPr>
                <w:rFonts w:ascii="Marianne" w:hAnsi="Marianne" w:cs="Marianne"/>
                <w:b/>
                <w:sz w:val="20"/>
                <w:szCs w:val="20"/>
              </w:rPr>
              <w:t>«</w:t>
            </w:r>
            <w:r w:rsidRPr="00CC1103">
              <w:rPr>
                <w:rFonts w:ascii="Calibri" w:hAnsi="Calibri" w:cs="Calibri"/>
                <w:b/>
                <w:sz w:val="20"/>
                <w:szCs w:val="20"/>
              </w:rPr>
              <w:t> </w:t>
            </w:r>
            <w:r w:rsidRPr="00CC1103">
              <w:rPr>
                <w:rFonts w:ascii="Marianne" w:hAnsi="Marianne" w:cs="Arial"/>
                <w:b/>
                <w:sz w:val="20"/>
                <w:szCs w:val="20"/>
              </w:rPr>
              <w:t>p</w:t>
            </w:r>
            <w:r w:rsidRPr="00CC1103">
              <w:rPr>
                <w:rFonts w:ascii="Marianne" w:hAnsi="Marianne" w:cs="Marianne"/>
                <w:b/>
                <w:sz w:val="20"/>
                <w:szCs w:val="20"/>
              </w:rPr>
              <w:t>ê</w:t>
            </w:r>
            <w:r w:rsidRPr="00CC1103">
              <w:rPr>
                <w:rFonts w:ascii="Marianne" w:hAnsi="Marianne" w:cs="Arial"/>
                <w:b/>
                <w:sz w:val="20"/>
                <w:szCs w:val="20"/>
              </w:rPr>
              <w:t xml:space="preserve">che et </w:t>
            </w:r>
            <w:r>
              <w:rPr>
                <w:rFonts w:ascii="Marianne" w:hAnsi="Marianne" w:cs="Arial"/>
                <w:b/>
                <w:sz w:val="20"/>
                <w:szCs w:val="20"/>
              </w:rPr>
              <w:t>aquaculture</w:t>
            </w:r>
            <w:r w:rsidRPr="00CC1103">
              <w:rPr>
                <w:rFonts w:ascii="Calibri" w:hAnsi="Calibri" w:cs="Calibri"/>
                <w:b/>
                <w:sz w:val="20"/>
                <w:szCs w:val="20"/>
              </w:rPr>
              <w:t> </w:t>
            </w:r>
            <w:r w:rsidRPr="00CC1103">
              <w:rPr>
                <w:rFonts w:ascii="Marianne" w:hAnsi="Marianne" w:cs="Marianne"/>
                <w:b/>
                <w:sz w:val="20"/>
                <w:szCs w:val="20"/>
              </w:rPr>
              <w:t>»</w:t>
            </w:r>
            <w:r w:rsidRPr="00CC1103">
              <w:rPr>
                <w:rFonts w:ascii="Marianne" w:hAnsi="Marianne" w:cs="Arial"/>
                <w:b/>
                <w:sz w:val="20"/>
                <w:szCs w:val="20"/>
              </w:rPr>
              <w:t xml:space="preserve"> )</w:t>
            </w:r>
          </w:p>
        </w:tc>
        <w:tc>
          <w:tcPr>
            <w:tcW w:w="0" w:type="auto"/>
            <w:shd w:val="clear" w:color="auto" w:fill="auto"/>
            <w:vAlign w:val="center"/>
          </w:tcPr>
          <w:p w:rsidR="009B1CF1" w:rsidRPr="00CC1103" w:rsidRDefault="009B1CF1" w:rsidP="007606C2">
            <w:pPr>
              <w:autoSpaceDE w:val="0"/>
              <w:autoSpaceDN w:val="0"/>
              <w:adjustRightInd w:val="0"/>
              <w:jc w:val="center"/>
              <w:rPr>
                <w:rFonts w:ascii="Marianne" w:hAnsi="Marianne" w:cs="Arial"/>
                <w:b/>
                <w:sz w:val="20"/>
                <w:szCs w:val="20"/>
              </w:rPr>
            </w:pPr>
            <w:r w:rsidRPr="00CC1103">
              <w:rPr>
                <w:rFonts w:ascii="Marianne" w:hAnsi="Marianne" w:cs="Arial"/>
                <w:b/>
                <w:sz w:val="20"/>
                <w:szCs w:val="20"/>
              </w:rPr>
              <w:t>Date de notification ou de la demande de l’aide</w:t>
            </w:r>
          </w:p>
        </w:tc>
        <w:tc>
          <w:tcPr>
            <w:tcW w:w="0" w:type="auto"/>
            <w:shd w:val="clear" w:color="auto" w:fill="auto"/>
            <w:vAlign w:val="center"/>
          </w:tcPr>
          <w:p w:rsidR="009B1CF1" w:rsidRPr="00CC1103" w:rsidRDefault="009B1CF1" w:rsidP="007606C2">
            <w:pPr>
              <w:autoSpaceDE w:val="0"/>
              <w:autoSpaceDN w:val="0"/>
              <w:adjustRightInd w:val="0"/>
              <w:jc w:val="center"/>
              <w:rPr>
                <w:rFonts w:ascii="Marianne" w:hAnsi="Marianne" w:cs="Arial"/>
                <w:b/>
                <w:sz w:val="20"/>
                <w:szCs w:val="20"/>
              </w:rPr>
            </w:pPr>
            <w:r w:rsidRPr="00CC1103">
              <w:rPr>
                <w:rFonts w:ascii="Marianne" w:hAnsi="Marianne" w:cs="Arial"/>
                <w:b/>
                <w:sz w:val="20"/>
                <w:szCs w:val="20"/>
              </w:rPr>
              <w:t>Organisme financeur</w:t>
            </w:r>
          </w:p>
        </w:tc>
        <w:tc>
          <w:tcPr>
            <w:tcW w:w="0" w:type="auto"/>
            <w:shd w:val="clear" w:color="auto" w:fill="auto"/>
            <w:vAlign w:val="center"/>
          </w:tcPr>
          <w:p w:rsidR="009B1CF1" w:rsidRPr="00CC1103" w:rsidRDefault="009B1CF1" w:rsidP="007606C2">
            <w:pPr>
              <w:pStyle w:val="western"/>
              <w:spacing w:after="0"/>
              <w:jc w:val="center"/>
              <w:rPr>
                <w:rFonts w:ascii="Marianne" w:hAnsi="Marianne"/>
                <w:sz w:val="20"/>
                <w:szCs w:val="20"/>
              </w:rPr>
            </w:pPr>
            <w:r w:rsidRPr="00CC1103">
              <w:rPr>
                <w:rFonts w:ascii="Marianne" w:hAnsi="Marianne" w:cs="Arial"/>
                <w:b/>
                <w:sz w:val="20"/>
                <w:szCs w:val="20"/>
              </w:rPr>
              <w:t xml:space="preserve">Montant de l’aide (en </w:t>
            </w:r>
            <w:r w:rsidRPr="00CC1103">
              <w:rPr>
                <w:rFonts w:ascii="Marianne" w:hAnsi="Marianne"/>
                <w:sz w:val="20"/>
                <w:szCs w:val="20"/>
              </w:rPr>
              <w:t>€</w:t>
            </w:r>
            <w:r w:rsidRPr="00CC1103">
              <w:rPr>
                <w:rFonts w:ascii="Marianne" w:hAnsi="Marianne" w:cs="Arial"/>
                <w:b/>
                <w:sz w:val="20"/>
                <w:szCs w:val="20"/>
              </w:rPr>
              <w:t>)</w:t>
            </w:r>
          </w:p>
        </w:tc>
      </w:tr>
      <w:tr w:rsidR="009B1CF1" w:rsidRPr="00CC1103" w:rsidTr="009B1CF1">
        <w:trPr>
          <w:trHeight w:val="505"/>
        </w:trPr>
        <w:tc>
          <w:tcPr>
            <w:tcW w:w="0" w:type="auto"/>
          </w:tcPr>
          <w:p w:rsidR="009B1CF1" w:rsidRPr="00CC1103" w:rsidRDefault="009B1CF1" w:rsidP="00CC1103">
            <w:pPr>
              <w:autoSpaceDE w:val="0"/>
              <w:autoSpaceDN w:val="0"/>
              <w:adjustRightInd w:val="0"/>
              <w:rPr>
                <w:rFonts w:ascii="Marianne" w:hAnsi="Marianne" w:cs="Arial"/>
                <w:sz w:val="20"/>
                <w:szCs w:val="20"/>
              </w:rPr>
            </w:pPr>
          </w:p>
        </w:tc>
        <w:tc>
          <w:tcPr>
            <w:tcW w:w="0" w:type="auto"/>
          </w:tcPr>
          <w:p w:rsidR="009B1CF1" w:rsidRPr="00CC1103" w:rsidRDefault="009B1CF1" w:rsidP="00CC1103">
            <w:pPr>
              <w:autoSpaceDE w:val="0"/>
              <w:autoSpaceDN w:val="0"/>
              <w:adjustRightInd w:val="0"/>
              <w:rPr>
                <w:rFonts w:ascii="Marianne" w:hAnsi="Marianne" w:cs="Arial"/>
                <w:sz w:val="20"/>
                <w:szCs w:val="20"/>
              </w:rPr>
            </w:pPr>
          </w:p>
        </w:tc>
        <w:tc>
          <w:tcPr>
            <w:tcW w:w="0" w:type="auto"/>
            <w:shd w:val="clear" w:color="auto" w:fill="auto"/>
          </w:tcPr>
          <w:p w:rsidR="009B1CF1" w:rsidRPr="00CC1103" w:rsidRDefault="009B1CF1" w:rsidP="00CC1103">
            <w:pPr>
              <w:autoSpaceDE w:val="0"/>
              <w:autoSpaceDN w:val="0"/>
              <w:adjustRightInd w:val="0"/>
              <w:rPr>
                <w:rFonts w:ascii="Marianne" w:hAnsi="Marianne" w:cs="Arial"/>
                <w:sz w:val="20"/>
                <w:szCs w:val="20"/>
              </w:rPr>
            </w:pPr>
          </w:p>
        </w:tc>
        <w:tc>
          <w:tcPr>
            <w:tcW w:w="0" w:type="auto"/>
            <w:shd w:val="clear" w:color="auto" w:fill="auto"/>
          </w:tcPr>
          <w:p w:rsidR="009B1CF1" w:rsidRPr="00CC1103" w:rsidRDefault="009B1CF1" w:rsidP="00CC1103">
            <w:pPr>
              <w:autoSpaceDE w:val="0"/>
              <w:autoSpaceDN w:val="0"/>
              <w:adjustRightInd w:val="0"/>
              <w:rPr>
                <w:rFonts w:ascii="Marianne" w:hAnsi="Marianne" w:cs="Arial"/>
                <w:sz w:val="20"/>
                <w:szCs w:val="20"/>
              </w:rPr>
            </w:pPr>
          </w:p>
        </w:tc>
        <w:tc>
          <w:tcPr>
            <w:tcW w:w="0" w:type="auto"/>
            <w:shd w:val="clear" w:color="auto" w:fill="auto"/>
          </w:tcPr>
          <w:p w:rsidR="009B1CF1" w:rsidRPr="00CC1103" w:rsidRDefault="009B1CF1" w:rsidP="00CC1103">
            <w:pPr>
              <w:autoSpaceDE w:val="0"/>
              <w:autoSpaceDN w:val="0"/>
              <w:adjustRightInd w:val="0"/>
              <w:rPr>
                <w:rFonts w:ascii="Marianne" w:hAnsi="Marianne" w:cs="Arial"/>
                <w:sz w:val="20"/>
                <w:szCs w:val="20"/>
              </w:rPr>
            </w:pPr>
          </w:p>
        </w:tc>
        <w:tc>
          <w:tcPr>
            <w:tcW w:w="0" w:type="auto"/>
            <w:shd w:val="clear" w:color="auto" w:fill="auto"/>
          </w:tcPr>
          <w:p w:rsidR="009B1CF1" w:rsidRPr="00CC1103" w:rsidRDefault="009B1CF1" w:rsidP="00CC1103">
            <w:pPr>
              <w:autoSpaceDE w:val="0"/>
              <w:autoSpaceDN w:val="0"/>
              <w:adjustRightInd w:val="0"/>
              <w:rPr>
                <w:rFonts w:ascii="Marianne" w:hAnsi="Marianne" w:cs="Arial"/>
                <w:sz w:val="20"/>
                <w:szCs w:val="20"/>
              </w:rPr>
            </w:pPr>
          </w:p>
        </w:tc>
      </w:tr>
      <w:tr w:rsidR="009B1CF1" w:rsidRPr="00CC1103" w:rsidTr="009B1CF1">
        <w:trPr>
          <w:trHeight w:val="270"/>
        </w:trPr>
        <w:tc>
          <w:tcPr>
            <w:tcW w:w="0" w:type="auto"/>
          </w:tcPr>
          <w:p w:rsidR="009B1CF1" w:rsidRPr="00CC1103" w:rsidRDefault="009B1CF1" w:rsidP="00CC1103">
            <w:pPr>
              <w:autoSpaceDE w:val="0"/>
              <w:autoSpaceDN w:val="0"/>
              <w:adjustRightInd w:val="0"/>
              <w:rPr>
                <w:rFonts w:ascii="Marianne" w:hAnsi="Marianne" w:cs="Arial"/>
                <w:sz w:val="20"/>
                <w:szCs w:val="20"/>
              </w:rPr>
            </w:pPr>
          </w:p>
        </w:tc>
        <w:tc>
          <w:tcPr>
            <w:tcW w:w="0" w:type="auto"/>
          </w:tcPr>
          <w:p w:rsidR="009B1CF1" w:rsidRPr="00CC1103" w:rsidRDefault="009B1CF1" w:rsidP="00CC1103">
            <w:pPr>
              <w:autoSpaceDE w:val="0"/>
              <w:autoSpaceDN w:val="0"/>
              <w:adjustRightInd w:val="0"/>
              <w:rPr>
                <w:rFonts w:ascii="Marianne" w:hAnsi="Marianne" w:cs="Arial"/>
                <w:sz w:val="20"/>
                <w:szCs w:val="20"/>
              </w:rPr>
            </w:pPr>
          </w:p>
        </w:tc>
        <w:tc>
          <w:tcPr>
            <w:tcW w:w="0" w:type="auto"/>
            <w:shd w:val="clear" w:color="auto" w:fill="auto"/>
          </w:tcPr>
          <w:p w:rsidR="009B1CF1" w:rsidRPr="00CC1103" w:rsidRDefault="009B1CF1" w:rsidP="00CC1103">
            <w:pPr>
              <w:autoSpaceDE w:val="0"/>
              <w:autoSpaceDN w:val="0"/>
              <w:adjustRightInd w:val="0"/>
              <w:rPr>
                <w:rFonts w:ascii="Marianne" w:hAnsi="Marianne" w:cs="Arial"/>
                <w:sz w:val="20"/>
                <w:szCs w:val="20"/>
              </w:rPr>
            </w:pPr>
          </w:p>
        </w:tc>
        <w:tc>
          <w:tcPr>
            <w:tcW w:w="0" w:type="auto"/>
            <w:shd w:val="clear" w:color="auto" w:fill="auto"/>
          </w:tcPr>
          <w:p w:rsidR="009B1CF1" w:rsidRPr="00CC1103" w:rsidRDefault="009B1CF1" w:rsidP="00CC1103">
            <w:pPr>
              <w:autoSpaceDE w:val="0"/>
              <w:autoSpaceDN w:val="0"/>
              <w:adjustRightInd w:val="0"/>
              <w:rPr>
                <w:rFonts w:ascii="Marianne" w:hAnsi="Marianne" w:cs="Arial"/>
                <w:sz w:val="20"/>
                <w:szCs w:val="20"/>
              </w:rPr>
            </w:pPr>
          </w:p>
        </w:tc>
        <w:tc>
          <w:tcPr>
            <w:tcW w:w="0" w:type="auto"/>
            <w:shd w:val="clear" w:color="auto" w:fill="auto"/>
          </w:tcPr>
          <w:p w:rsidR="009B1CF1" w:rsidRPr="00CC1103" w:rsidRDefault="009B1CF1" w:rsidP="00CC1103">
            <w:pPr>
              <w:autoSpaceDE w:val="0"/>
              <w:autoSpaceDN w:val="0"/>
              <w:adjustRightInd w:val="0"/>
              <w:rPr>
                <w:rFonts w:ascii="Marianne" w:hAnsi="Marianne" w:cs="Arial"/>
                <w:sz w:val="20"/>
                <w:szCs w:val="20"/>
              </w:rPr>
            </w:pPr>
          </w:p>
        </w:tc>
        <w:tc>
          <w:tcPr>
            <w:tcW w:w="0" w:type="auto"/>
            <w:shd w:val="clear" w:color="auto" w:fill="auto"/>
          </w:tcPr>
          <w:p w:rsidR="009B1CF1" w:rsidRPr="00CC1103" w:rsidRDefault="009B1CF1" w:rsidP="00CC1103">
            <w:pPr>
              <w:autoSpaceDE w:val="0"/>
              <w:autoSpaceDN w:val="0"/>
              <w:adjustRightInd w:val="0"/>
              <w:rPr>
                <w:rFonts w:ascii="Marianne" w:hAnsi="Marianne" w:cs="Arial"/>
                <w:sz w:val="20"/>
                <w:szCs w:val="20"/>
              </w:rPr>
            </w:pPr>
          </w:p>
        </w:tc>
      </w:tr>
      <w:tr w:rsidR="009B1CF1" w:rsidRPr="00CC1103" w:rsidTr="009B1CF1">
        <w:trPr>
          <w:trHeight w:val="270"/>
        </w:trPr>
        <w:tc>
          <w:tcPr>
            <w:tcW w:w="0" w:type="auto"/>
          </w:tcPr>
          <w:p w:rsidR="009B1CF1" w:rsidRPr="00CC1103" w:rsidRDefault="009B1CF1" w:rsidP="00CC1103">
            <w:pPr>
              <w:autoSpaceDE w:val="0"/>
              <w:autoSpaceDN w:val="0"/>
              <w:adjustRightInd w:val="0"/>
              <w:rPr>
                <w:rFonts w:ascii="Marianne" w:hAnsi="Marianne" w:cs="Arial"/>
                <w:sz w:val="20"/>
                <w:szCs w:val="20"/>
              </w:rPr>
            </w:pPr>
          </w:p>
        </w:tc>
        <w:tc>
          <w:tcPr>
            <w:tcW w:w="0" w:type="auto"/>
          </w:tcPr>
          <w:p w:rsidR="009B1CF1" w:rsidRPr="00CC1103" w:rsidRDefault="009B1CF1" w:rsidP="00CC1103">
            <w:pPr>
              <w:autoSpaceDE w:val="0"/>
              <w:autoSpaceDN w:val="0"/>
              <w:adjustRightInd w:val="0"/>
              <w:rPr>
                <w:rFonts w:ascii="Marianne" w:hAnsi="Marianne" w:cs="Arial"/>
                <w:sz w:val="20"/>
                <w:szCs w:val="20"/>
              </w:rPr>
            </w:pPr>
          </w:p>
        </w:tc>
        <w:tc>
          <w:tcPr>
            <w:tcW w:w="0" w:type="auto"/>
            <w:shd w:val="clear" w:color="auto" w:fill="auto"/>
          </w:tcPr>
          <w:p w:rsidR="009B1CF1" w:rsidRPr="00CC1103" w:rsidRDefault="009B1CF1" w:rsidP="00CC1103">
            <w:pPr>
              <w:autoSpaceDE w:val="0"/>
              <w:autoSpaceDN w:val="0"/>
              <w:adjustRightInd w:val="0"/>
              <w:rPr>
                <w:rFonts w:ascii="Marianne" w:hAnsi="Marianne" w:cs="Arial"/>
                <w:sz w:val="20"/>
                <w:szCs w:val="20"/>
              </w:rPr>
            </w:pPr>
          </w:p>
        </w:tc>
        <w:tc>
          <w:tcPr>
            <w:tcW w:w="0" w:type="auto"/>
            <w:shd w:val="clear" w:color="auto" w:fill="auto"/>
          </w:tcPr>
          <w:p w:rsidR="009B1CF1" w:rsidRPr="00CC1103" w:rsidRDefault="009B1CF1" w:rsidP="00CC1103">
            <w:pPr>
              <w:autoSpaceDE w:val="0"/>
              <w:autoSpaceDN w:val="0"/>
              <w:adjustRightInd w:val="0"/>
              <w:rPr>
                <w:rFonts w:ascii="Marianne" w:hAnsi="Marianne" w:cs="Arial"/>
                <w:sz w:val="20"/>
                <w:szCs w:val="20"/>
              </w:rPr>
            </w:pPr>
          </w:p>
        </w:tc>
        <w:tc>
          <w:tcPr>
            <w:tcW w:w="0" w:type="auto"/>
            <w:shd w:val="clear" w:color="auto" w:fill="auto"/>
          </w:tcPr>
          <w:p w:rsidR="009B1CF1" w:rsidRPr="00CC1103" w:rsidRDefault="009B1CF1" w:rsidP="00CC1103">
            <w:pPr>
              <w:autoSpaceDE w:val="0"/>
              <w:autoSpaceDN w:val="0"/>
              <w:adjustRightInd w:val="0"/>
              <w:rPr>
                <w:rFonts w:ascii="Marianne" w:hAnsi="Marianne" w:cs="Arial"/>
                <w:sz w:val="20"/>
                <w:szCs w:val="20"/>
              </w:rPr>
            </w:pPr>
          </w:p>
        </w:tc>
        <w:tc>
          <w:tcPr>
            <w:tcW w:w="0" w:type="auto"/>
            <w:shd w:val="clear" w:color="auto" w:fill="auto"/>
          </w:tcPr>
          <w:p w:rsidR="009B1CF1" w:rsidRPr="00CC1103" w:rsidRDefault="009B1CF1" w:rsidP="00CC1103">
            <w:pPr>
              <w:autoSpaceDE w:val="0"/>
              <w:autoSpaceDN w:val="0"/>
              <w:adjustRightInd w:val="0"/>
              <w:rPr>
                <w:rFonts w:ascii="Marianne" w:hAnsi="Marianne" w:cs="Arial"/>
                <w:sz w:val="20"/>
                <w:szCs w:val="20"/>
              </w:rPr>
            </w:pPr>
          </w:p>
        </w:tc>
      </w:tr>
      <w:tr w:rsidR="009B1CF1" w:rsidRPr="00CC1103" w:rsidTr="009B1CF1">
        <w:trPr>
          <w:trHeight w:val="270"/>
        </w:trPr>
        <w:tc>
          <w:tcPr>
            <w:tcW w:w="0" w:type="auto"/>
          </w:tcPr>
          <w:p w:rsidR="009B1CF1" w:rsidRPr="00CC1103" w:rsidRDefault="009B1CF1" w:rsidP="00CC1103">
            <w:pPr>
              <w:autoSpaceDE w:val="0"/>
              <w:autoSpaceDN w:val="0"/>
              <w:adjustRightInd w:val="0"/>
              <w:rPr>
                <w:rFonts w:ascii="Marianne" w:hAnsi="Marianne" w:cs="Arial"/>
                <w:sz w:val="20"/>
                <w:szCs w:val="20"/>
              </w:rPr>
            </w:pPr>
          </w:p>
        </w:tc>
        <w:tc>
          <w:tcPr>
            <w:tcW w:w="0" w:type="auto"/>
          </w:tcPr>
          <w:p w:rsidR="009B1CF1" w:rsidRPr="00CC1103" w:rsidRDefault="009B1CF1" w:rsidP="00CC1103">
            <w:pPr>
              <w:autoSpaceDE w:val="0"/>
              <w:autoSpaceDN w:val="0"/>
              <w:adjustRightInd w:val="0"/>
              <w:rPr>
                <w:rFonts w:ascii="Marianne" w:hAnsi="Marianne" w:cs="Arial"/>
                <w:sz w:val="20"/>
                <w:szCs w:val="20"/>
              </w:rPr>
            </w:pPr>
          </w:p>
        </w:tc>
        <w:tc>
          <w:tcPr>
            <w:tcW w:w="0" w:type="auto"/>
            <w:shd w:val="clear" w:color="auto" w:fill="auto"/>
          </w:tcPr>
          <w:p w:rsidR="009B1CF1" w:rsidRPr="00CC1103" w:rsidRDefault="009B1CF1" w:rsidP="00CC1103">
            <w:pPr>
              <w:autoSpaceDE w:val="0"/>
              <w:autoSpaceDN w:val="0"/>
              <w:adjustRightInd w:val="0"/>
              <w:rPr>
                <w:rFonts w:ascii="Marianne" w:hAnsi="Marianne" w:cs="Arial"/>
                <w:sz w:val="20"/>
                <w:szCs w:val="20"/>
              </w:rPr>
            </w:pPr>
          </w:p>
        </w:tc>
        <w:tc>
          <w:tcPr>
            <w:tcW w:w="0" w:type="auto"/>
            <w:shd w:val="clear" w:color="auto" w:fill="auto"/>
          </w:tcPr>
          <w:p w:rsidR="009B1CF1" w:rsidRPr="00CC1103" w:rsidRDefault="009B1CF1" w:rsidP="00CC1103">
            <w:pPr>
              <w:autoSpaceDE w:val="0"/>
              <w:autoSpaceDN w:val="0"/>
              <w:adjustRightInd w:val="0"/>
              <w:rPr>
                <w:rFonts w:ascii="Marianne" w:hAnsi="Marianne" w:cs="Arial"/>
                <w:sz w:val="20"/>
                <w:szCs w:val="20"/>
              </w:rPr>
            </w:pPr>
          </w:p>
        </w:tc>
        <w:tc>
          <w:tcPr>
            <w:tcW w:w="0" w:type="auto"/>
            <w:shd w:val="clear" w:color="auto" w:fill="auto"/>
          </w:tcPr>
          <w:p w:rsidR="009B1CF1" w:rsidRPr="00CC1103" w:rsidRDefault="009B1CF1" w:rsidP="00CC1103">
            <w:pPr>
              <w:autoSpaceDE w:val="0"/>
              <w:autoSpaceDN w:val="0"/>
              <w:adjustRightInd w:val="0"/>
              <w:rPr>
                <w:rFonts w:ascii="Marianne" w:hAnsi="Marianne" w:cs="Arial"/>
                <w:sz w:val="20"/>
                <w:szCs w:val="20"/>
              </w:rPr>
            </w:pPr>
          </w:p>
        </w:tc>
        <w:tc>
          <w:tcPr>
            <w:tcW w:w="0" w:type="auto"/>
            <w:shd w:val="clear" w:color="auto" w:fill="auto"/>
          </w:tcPr>
          <w:p w:rsidR="009B1CF1" w:rsidRPr="00CC1103" w:rsidRDefault="009B1CF1" w:rsidP="00CC1103">
            <w:pPr>
              <w:autoSpaceDE w:val="0"/>
              <w:autoSpaceDN w:val="0"/>
              <w:adjustRightInd w:val="0"/>
              <w:rPr>
                <w:rFonts w:ascii="Marianne" w:hAnsi="Marianne" w:cs="Arial"/>
                <w:sz w:val="20"/>
                <w:szCs w:val="20"/>
              </w:rPr>
            </w:pPr>
          </w:p>
        </w:tc>
      </w:tr>
      <w:tr w:rsidR="009B1CF1" w:rsidRPr="00CC1103" w:rsidTr="009B1CF1">
        <w:trPr>
          <w:trHeight w:val="270"/>
        </w:trPr>
        <w:tc>
          <w:tcPr>
            <w:tcW w:w="0" w:type="auto"/>
            <w:tcBorders>
              <w:bottom w:val="single" w:sz="4" w:space="0" w:color="auto"/>
            </w:tcBorders>
          </w:tcPr>
          <w:p w:rsidR="009B1CF1" w:rsidRPr="00CC1103" w:rsidRDefault="009B1CF1" w:rsidP="00CC1103">
            <w:pPr>
              <w:autoSpaceDE w:val="0"/>
              <w:autoSpaceDN w:val="0"/>
              <w:adjustRightInd w:val="0"/>
              <w:rPr>
                <w:rFonts w:ascii="Marianne" w:hAnsi="Marianne" w:cs="Arial"/>
                <w:sz w:val="20"/>
                <w:szCs w:val="20"/>
              </w:rPr>
            </w:pPr>
          </w:p>
        </w:tc>
        <w:tc>
          <w:tcPr>
            <w:tcW w:w="0" w:type="auto"/>
            <w:tcBorders>
              <w:bottom w:val="single" w:sz="4" w:space="0" w:color="auto"/>
            </w:tcBorders>
          </w:tcPr>
          <w:p w:rsidR="009B1CF1" w:rsidRPr="00CC1103" w:rsidRDefault="009B1CF1" w:rsidP="00CC1103">
            <w:pPr>
              <w:autoSpaceDE w:val="0"/>
              <w:autoSpaceDN w:val="0"/>
              <w:adjustRightInd w:val="0"/>
              <w:rPr>
                <w:rFonts w:ascii="Marianne" w:hAnsi="Marianne" w:cs="Arial"/>
                <w:sz w:val="20"/>
                <w:szCs w:val="20"/>
              </w:rPr>
            </w:pPr>
          </w:p>
        </w:tc>
        <w:tc>
          <w:tcPr>
            <w:tcW w:w="0" w:type="auto"/>
            <w:tcBorders>
              <w:bottom w:val="single" w:sz="4" w:space="0" w:color="auto"/>
            </w:tcBorders>
            <w:shd w:val="clear" w:color="auto" w:fill="auto"/>
          </w:tcPr>
          <w:p w:rsidR="009B1CF1" w:rsidRPr="00CC1103" w:rsidRDefault="009B1CF1" w:rsidP="00CC1103">
            <w:pPr>
              <w:autoSpaceDE w:val="0"/>
              <w:autoSpaceDN w:val="0"/>
              <w:adjustRightInd w:val="0"/>
              <w:rPr>
                <w:rFonts w:ascii="Marianne" w:hAnsi="Marianne" w:cs="Arial"/>
                <w:sz w:val="20"/>
                <w:szCs w:val="20"/>
              </w:rPr>
            </w:pPr>
          </w:p>
        </w:tc>
        <w:tc>
          <w:tcPr>
            <w:tcW w:w="0" w:type="auto"/>
            <w:tcBorders>
              <w:bottom w:val="single" w:sz="4" w:space="0" w:color="auto"/>
            </w:tcBorders>
            <w:shd w:val="clear" w:color="auto" w:fill="auto"/>
          </w:tcPr>
          <w:p w:rsidR="009B1CF1" w:rsidRPr="00CC1103" w:rsidRDefault="009B1CF1" w:rsidP="00CC1103">
            <w:pPr>
              <w:autoSpaceDE w:val="0"/>
              <w:autoSpaceDN w:val="0"/>
              <w:adjustRightInd w:val="0"/>
              <w:rPr>
                <w:rFonts w:ascii="Marianne" w:hAnsi="Marianne" w:cs="Arial"/>
                <w:sz w:val="20"/>
                <w:szCs w:val="20"/>
              </w:rPr>
            </w:pPr>
          </w:p>
        </w:tc>
        <w:tc>
          <w:tcPr>
            <w:tcW w:w="0" w:type="auto"/>
            <w:tcBorders>
              <w:bottom w:val="single" w:sz="4" w:space="0" w:color="auto"/>
            </w:tcBorders>
            <w:shd w:val="clear" w:color="auto" w:fill="auto"/>
          </w:tcPr>
          <w:p w:rsidR="009B1CF1" w:rsidRPr="00CC1103" w:rsidRDefault="009B1CF1" w:rsidP="00CC1103">
            <w:pPr>
              <w:autoSpaceDE w:val="0"/>
              <w:autoSpaceDN w:val="0"/>
              <w:adjustRightInd w:val="0"/>
              <w:rPr>
                <w:rFonts w:ascii="Marianne" w:hAnsi="Marianne" w:cs="Arial"/>
                <w:sz w:val="20"/>
                <w:szCs w:val="20"/>
              </w:rPr>
            </w:pPr>
          </w:p>
        </w:tc>
        <w:tc>
          <w:tcPr>
            <w:tcW w:w="0" w:type="auto"/>
            <w:tcBorders>
              <w:bottom w:val="single" w:sz="4" w:space="0" w:color="auto"/>
            </w:tcBorders>
            <w:shd w:val="clear" w:color="auto" w:fill="auto"/>
          </w:tcPr>
          <w:p w:rsidR="009B1CF1" w:rsidRPr="00CC1103" w:rsidRDefault="009B1CF1" w:rsidP="00CC1103">
            <w:pPr>
              <w:autoSpaceDE w:val="0"/>
              <w:autoSpaceDN w:val="0"/>
              <w:adjustRightInd w:val="0"/>
              <w:rPr>
                <w:rFonts w:ascii="Marianne" w:hAnsi="Marianne" w:cs="Arial"/>
                <w:sz w:val="20"/>
                <w:szCs w:val="20"/>
              </w:rPr>
            </w:pPr>
          </w:p>
        </w:tc>
      </w:tr>
    </w:tbl>
    <w:p w:rsidR="003307F1" w:rsidRPr="00CC1103" w:rsidRDefault="003307F1" w:rsidP="00E40FAE">
      <w:pPr>
        <w:autoSpaceDE w:val="0"/>
        <w:autoSpaceDN w:val="0"/>
        <w:adjustRightInd w:val="0"/>
        <w:rPr>
          <w:rFonts w:ascii="Marianne" w:hAnsi="Marianne" w:cs="Arial"/>
          <w:sz w:val="20"/>
          <w:szCs w:val="20"/>
        </w:rPr>
      </w:pPr>
    </w:p>
    <w:p w:rsidR="00E40FAE" w:rsidRPr="00CC1103" w:rsidRDefault="00E40FAE" w:rsidP="00E40FAE">
      <w:pPr>
        <w:autoSpaceDE w:val="0"/>
        <w:autoSpaceDN w:val="0"/>
        <w:adjustRightInd w:val="0"/>
        <w:rPr>
          <w:rFonts w:ascii="Marianne" w:hAnsi="Marianne" w:cs="Arial"/>
          <w:b/>
          <w:sz w:val="20"/>
          <w:szCs w:val="20"/>
          <w:u w:val="single"/>
        </w:rPr>
      </w:pPr>
      <w:r w:rsidRPr="00CC1103">
        <w:rPr>
          <w:rFonts w:ascii="Marianne" w:hAnsi="Marianne" w:cs="Arial"/>
          <w:sz w:val="20"/>
          <w:szCs w:val="20"/>
        </w:rPr>
        <w:t xml:space="preserve">2/ Je déclare les aides publiques reçues ou envisagées </w:t>
      </w:r>
      <w:r w:rsidRPr="00CC1103">
        <w:rPr>
          <w:rFonts w:ascii="Marianne" w:hAnsi="Marianne" w:cs="Arial"/>
          <w:b/>
          <w:sz w:val="20"/>
          <w:szCs w:val="20"/>
          <w:u w:val="single"/>
        </w:rPr>
        <w:t>pour le projet présenté</w:t>
      </w:r>
      <w:r w:rsidRPr="00CC1103">
        <w:rPr>
          <w:rFonts w:ascii="Calibri" w:hAnsi="Calibri" w:cs="Calibri"/>
          <w:b/>
          <w:sz w:val="20"/>
          <w:szCs w:val="20"/>
          <w:u w:val="single"/>
        </w:rPr>
        <w:t> </w:t>
      </w:r>
      <w:r w:rsidRPr="00CC1103">
        <w:rPr>
          <w:rFonts w:ascii="Marianne" w:hAnsi="Marianne" w:cs="Arial"/>
          <w:b/>
          <w:sz w:val="20"/>
          <w:szCs w:val="20"/>
          <w:u w:val="single"/>
        </w:rPr>
        <w:t>:</w:t>
      </w:r>
    </w:p>
    <w:p w:rsidR="00E40FAE" w:rsidRPr="00CC1103" w:rsidRDefault="00E40FAE" w:rsidP="00E40FAE">
      <w:pPr>
        <w:autoSpaceDE w:val="0"/>
        <w:autoSpaceDN w:val="0"/>
        <w:adjustRightInd w:val="0"/>
        <w:rPr>
          <w:rFonts w:ascii="Marianne" w:hAnsi="Marianne"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403"/>
        <w:gridCol w:w="1331"/>
        <w:gridCol w:w="2232"/>
        <w:gridCol w:w="1502"/>
        <w:gridCol w:w="1427"/>
      </w:tblGrid>
      <w:tr w:rsidR="009B1CF1" w:rsidRPr="00CC1103" w:rsidTr="009B1CF1">
        <w:tc>
          <w:tcPr>
            <w:tcW w:w="0" w:type="auto"/>
            <w:vAlign w:val="center"/>
          </w:tcPr>
          <w:p w:rsidR="009B1CF1" w:rsidRPr="009B1CF1" w:rsidRDefault="009B1CF1" w:rsidP="009B1CF1">
            <w:pPr>
              <w:autoSpaceDE w:val="0"/>
              <w:autoSpaceDN w:val="0"/>
              <w:adjustRightInd w:val="0"/>
              <w:jc w:val="center"/>
              <w:rPr>
                <w:rFonts w:ascii="Marianne" w:hAnsi="Marianne" w:cs="Arial"/>
                <w:b/>
                <w:sz w:val="20"/>
                <w:szCs w:val="20"/>
                <w:vertAlign w:val="superscript"/>
              </w:rPr>
            </w:pPr>
            <w:r>
              <w:rPr>
                <w:rFonts w:ascii="Marianne" w:hAnsi="Marianne" w:cs="Arial"/>
                <w:b/>
                <w:sz w:val="20"/>
                <w:szCs w:val="20"/>
              </w:rPr>
              <w:t>Numéro Siren</w:t>
            </w:r>
            <w:r>
              <w:rPr>
                <w:vertAlign w:val="superscript"/>
              </w:rPr>
              <w:t>2</w:t>
            </w:r>
          </w:p>
        </w:tc>
        <w:tc>
          <w:tcPr>
            <w:tcW w:w="0" w:type="auto"/>
            <w:shd w:val="clear" w:color="auto" w:fill="auto"/>
            <w:vAlign w:val="center"/>
          </w:tcPr>
          <w:p w:rsidR="009B1CF1" w:rsidRPr="00CC1103" w:rsidRDefault="009B1CF1" w:rsidP="00CC1103">
            <w:pPr>
              <w:autoSpaceDE w:val="0"/>
              <w:autoSpaceDN w:val="0"/>
              <w:adjustRightInd w:val="0"/>
              <w:jc w:val="center"/>
              <w:rPr>
                <w:rFonts w:ascii="Marianne" w:hAnsi="Marianne" w:cs="Arial"/>
                <w:b/>
                <w:sz w:val="20"/>
                <w:szCs w:val="20"/>
              </w:rPr>
            </w:pPr>
            <w:r w:rsidRPr="00CC1103">
              <w:rPr>
                <w:rFonts w:ascii="Marianne" w:hAnsi="Marianne" w:cs="Arial"/>
                <w:b/>
                <w:sz w:val="20"/>
                <w:szCs w:val="20"/>
              </w:rPr>
              <w:t>Descriptif de l’aide</w:t>
            </w:r>
          </w:p>
        </w:tc>
        <w:tc>
          <w:tcPr>
            <w:tcW w:w="0" w:type="auto"/>
            <w:shd w:val="clear" w:color="auto" w:fill="auto"/>
            <w:vAlign w:val="center"/>
          </w:tcPr>
          <w:p w:rsidR="009B1CF1" w:rsidRPr="00CC1103" w:rsidRDefault="009B1CF1" w:rsidP="009B1CF1">
            <w:pPr>
              <w:autoSpaceDE w:val="0"/>
              <w:autoSpaceDN w:val="0"/>
              <w:adjustRightInd w:val="0"/>
              <w:jc w:val="center"/>
              <w:rPr>
                <w:rFonts w:ascii="Marianne" w:hAnsi="Marianne" w:cs="Arial"/>
                <w:b/>
                <w:sz w:val="20"/>
                <w:szCs w:val="20"/>
              </w:rPr>
            </w:pPr>
            <w:r w:rsidRPr="00CC1103">
              <w:rPr>
                <w:rFonts w:ascii="Marianne" w:hAnsi="Marianne" w:cs="Arial"/>
                <w:b/>
                <w:sz w:val="20"/>
                <w:szCs w:val="20"/>
              </w:rPr>
              <w:t xml:space="preserve">Nom du dispositif </w:t>
            </w:r>
          </w:p>
        </w:tc>
        <w:tc>
          <w:tcPr>
            <w:tcW w:w="0" w:type="auto"/>
            <w:shd w:val="clear" w:color="auto" w:fill="auto"/>
            <w:vAlign w:val="center"/>
          </w:tcPr>
          <w:p w:rsidR="009B1CF1" w:rsidRPr="00CC1103" w:rsidRDefault="009B1CF1" w:rsidP="00CC1103">
            <w:pPr>
              <w:autoSpaceDE w:val="0"/>
              <w:autoSpaceDN w:val="0"/>
              <w:adjustRightInd w:val="0"/>
              <w:jc w:val="center"/>
              <w:rPr>
                <w:rFonts w:ascii="Marianne" w:hAnsi="Marianne" w:cs="Arial"/>
                <w:b/>
                <w:sz w:val="20"/>
                <w:szCs w:val="20"/>
              </w:rPr>
            </w:pPr>
            <w:r w:rsidRPr="00CC1103">
              <w:rPr>
                <w:rFonts w:ascii="Marianne" w:hAnsi="Marianne" w:cs="Arial"/>
                <w:b/>
                <w:sz w:val="20"/>
                <w:szCs w:val="20"/>
              </w:rPr>
              <w:t>Date de notification ou de la demande de l’aide</w:t>
            </w:r>
          </w:p>
        </w:tc>
        <w:tc>
          <w:tcPr>
            <w:tcW w:w="0" w:type="auto"/>
            <w:shd w:val="clear" w:color="auto" w:fill="auto"/>
            <w:vAlign w:val="center"/>
          </w:tcPr>
          <w:p w:rsidR="009B1CF1" w:rsidRPr="00CC1103" w:rsidRDefault="009B1CF1" w:rsidP="00CC1103">
            <w:pPr>
              <w:autoSpaceDE w:val="0"/>
              <w:autoSpaceDN w:val="0"/>
              <w:adjustRightInd w:val="0"/>
              <w:jc w:val="center"/>
              <w:rPr>
                <w:rFonts w:ascii="Marianne" w:hAnsi="Marianne" w:cs="Arial"/>
                <w:b/>
                <w:sz w:val="20"/>
                <w:szCs w:val="20"/>
              </w:rPr>
            </w:pPr>
            <w:r w:rsidRPr="00CC1103">
              <w:rPr>
                <w:rFonts w:ascii="Marianne" w:hAnsi="Marianne" w:cs="Arial"/>
                <w:b/>
                <w:sz w:val="20"/>
                <w:szCs w:val="20"/>
              </w:rPr>
              <w:t>Organisme financeur</w:t>
            </w:r>
          </w:p>
        </w:tc>
        <w:tc>
          <w:tcPr>
            <w:tcW w:w="0" w:type="auto"/>
            <w:shd w:val="clear" w:color="auto" w:fill="auto"/>
            <w:vAlign w:val="center"/>
          </w:tcPr>
          <w:p w:rsidR="009B1CF1" w:rsidRPr="00CC1103" w:rsidRDefault="009B1CF1" w:rsidP="00CC1103">
            <w:pPr>
              <w:autoSpaceDE w:val="0"/>
              <w:autoSpaceDN w:val="0"/>
              <w:adjustRightInd w:val="0"/>
              <w:jc w:val="center"/>
              <w:rPr>
                <w:rFonts w:ascii="Marianne" w:hAnsi="Marianne" w:cs="Arial"/>
                <w:b/>
                <w:sz w:val="20"/>
                <w:szCs w:val="20"/>
              </w:rPr>
            </w:pPr>
            <w:r w:rsidRPr="00CC1103">
              <w:rPr>
                <w:rFonts w:ascii="Marianne" w:hAnsi="Marianne" w:cs="Arial"/>
                <w:b/>
                <w:sz w:val="20"/>
                <w:szCs w:val="20"/>
              </w:rPr>
              <w:t>Montant de l’aide</w:t>
            </w:r>
            <w:r>
              <w:rPr>
                <w:rFonts w:ascii="Marianne" w:hAnsi="Marianne" w:cs="Arial"/>
                <w:b/>
                <w:sz w:val="20"/>
                <w:szCs w:val="20"/>
              </w:rPr>
              <w:t xml:space="preserve"> </w:t>
            </w:r>
            <w:r w:rsidRPr="00CC1103">
              <w:rPr>
                <w:rFonts w:ascii="Marianne" w:hAnsi="Marianne" w:cs="Arial"/>
                <w:b/>
                <w:sz w:val="20"/>
                <w:szCs w:val="20"/>
              </w:rPr>
              <w:t xml:space="preserve">(en </w:t>
            </w:r>
            <w:r w:rsidRPr="00CC1103">
              <w:rPr>
                <w:rFonts w:ascii="Marianne" w:hAnsi="Marianne"/>
                <w:sz w:val="20"/>
                <w:szCs w:val="20"/>
              </w:rPr>
              <w:t>€</w:t>
            </w:r>
            <w:r w:rsidRPr="00CC1103">
              <w:rPr>
                <w:rFonts w:ascii="Marianne" w:hAnsi="Marianne" w:cs="Arial"/>
                <w:b/>
                <w:sz w:val="20"/>
                <w:szCs w:val="20"/>
              </w:rPr>
              <w:t>)</w:t>
            </w:r>
          </w:p>
        </w:tc>
      </w:tr>
      <w:tr w:rsidR="009B1CF1" w:rsidRPr="00CC1103" w:rsidTr="009B1CF1">
        <w:tc>
          <w:tcPr>
            <w:tcW w:w="0" w:type="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r>
      <w:tr w:rsidR="009B1CF1" w:rsidRPr="00CC1103" w:rsidTr="009B1CF1">
        <w:tc>
          <w:tcPr>
            <w:tcW w:w="0" w:type="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r>
      <w:tr w:rsidR="009B1CF1" w:rsidRPr="00CC1103" w:rsidTr="009B1CF1">
        <w:tc>
          <w:tcPr>
            <w:tcW w:w="0" w:type="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r>
      <w:tr w:rsidR="009B1CF1" w:rsidRPr="00CC1103" w:rsidTr="009B1CF1">
        <w:tc>
          <w:tcPr>
            <w:tcW w:w="0" w:type="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c>
          <w:tcPr>
            <w:tcW w:w="0" w:type="auto"/>
            <w:shd w:val="clear" w:color="auto" w:fill="auto"/>
          </w:tcPr>
          <w:p w:rsidR="009B1CF1" w:rsidRPr="00CC1103" w:rsidRDefault="009B1CF1" w:rsidP="006A738A">
            <w:pPr>
              <w:autoSpaceDE w:val="0"/>
              <w:autoSpaceDN w:val="0"/>
              <w:adjustRightInd w:val="0"/>
              <w:rPr>
                <w:rFonts w:ascii="Marianne" w:hAnsi="Marianne" w:cs="Arial"/>
                <w:b/>
                <w:sz w:val="20"/>
                <w:szCs w:val="20"/>
              </w:rPr>
            </w:pPr>
          </w:p>
        </w:tc>
      </w:tr>
    </w:tbl>
    <w:p w:rsidR="00E40FAE" w:rsidRPr="00CC1103" w:rsidRDefault="00E40FAE" w:rsidP="00E40FAE">
      <w:pPr>
        <w:autoSpaceDE w:val="0"/>
        <w:autoSpaceDN w:val="0"/>
        <w:adjustRightInd w:val="0"/>
        <w:rPr>
          <w:rFonts w:ascii="Marianne" w:hAnsi="Marianne" w:cs="Arial"/>
          <w:sz w:val="20"/>
          <w:szCs w:val="20"/>
        </w:rPr>
      </w:pPr>
    </w:p>
    <w:p w:rsidR="00E40FAE" w:rsidRPr="00CC1103" w:rsidRDefault="00E40FAE" w:rsidP="00E40FAE">
      <w:pPr>
        <w:autoSpaceDE w:val="0"/>
        <w:autoSpaceDN w:val="0"/>
        <w:adjustRightInd w:val="0"/>
        <w:rPr>
          <w:rFonts w:ascii="Marianne" w:hAnsi="Marianne" w:cs="Arial"/>
          <w:sz w:val="20"/>
          <w:szCs w:val="20"/>
        </w:rPr>
      </w:pPr>
      <w:r w:rsidRPr="00CC1103">
        <w:rPr>
          <w:rFonts w:ascii="Marianne" w:hAnsi="Marianne" w:cs="Arial"/>
          <w:sz w:val="20"/>
          <w:szCs w:val="20"/>
        </w:rPr>
        <w:t>Je certifie l’exactitude et l’exhaustivité des informations mentionnées ci-dessus.</w:t>
      </w:r>
    </w:p>
    <w:p w:rsidR="00E40FAE" w:rsidRPr="00CC1103" w:rsidRDefault="00E40FAE" w:rsidP="00E40FAE">
      <w:pPr>
        <w:autoSpaceDE w:val="0"/>
        <w:autoSpaceDN w:val="0"/>
        <w:adjustRightInd w:val="0"/>
        <w:rPr>
          <w:rFonts w:ascii="Marianne" w:hAnsi="Marianne" w:cs="Arial"/>
          <w:sz w:val="20"/>
          <w:szCs w:val="20"/>
        </w:rPr>
      </w:pPr>
      <w:r w:rsidRPr="00CC1103">
        <w:rPr>
          <w:rFonts w:ascii="Marianne" w:hAnsi="Marianne" w:cs="Arial"/>
          <w:sz w:val="20"/>
          <w:szCs w:val="20"/>
        </w:rPr>
        <w:t>Fait à ……………………</w:t>
      </w:r>
      <w:proofErr w:type="gramStart"/>
      <w:r w:rsidRPr="00CC1103">
        <w:rPr>
          <w:rFonts w:ascii="Marianne" w:hAnsi="Marianne" w:cs="Arial"/>
          <w:sz w:val="20"/>
          <w:szCs w:val="20"/>
        </w:rPr>
        <w:t>…….</w:t>
      </w:r>
      <w:proofErr w:type="gramEnd"/>
      <w:r w:rsidRPr="00CC1103">
        <w:rPr>
          <w:rFonts w:ascii="Marianne" w:hAnsi="Marianne" w:cs="Arial"/>
          <w:sz w:val="20"/>
          <w:szCs w:val="20"/>
        </w:rPr>
        <w:t>., le ………………...………</w:t>
      </w:r>
    </w:p>
    <w:p w:rsidR="00E40FAE" w:rsidRPr="00CC1103" w:rsidRDefault="00E40FAE" w:rsidP="00E40FAE">
      <w:pPr>
        <w:autoSpaceDE w:val="0"/>
        <w:autoSpaceDN w:val="0"/>
        <w:adjustRightInd w:val="0"/>
        <w:rPr>
          <w:rFonts w:ascii="Marianne" w:hAnsi="Marianne" w:cs="Arial"/>
          <w:sz w:val="20"/>
          <w:szCs w:val="20"/>
        </w:rPr>
      </w:pPr>
    </w:p>
    <w:p w:rsidR="00E40FAE" w:rsidRPr="00CC1103" w:rsidRDefault="00E40FAE" w:rsidP="005360F1">
      <w:pPr>
        <w:autoSpaceDE w:val="0"/>
        <w:autoSpaceDN w:val="0"/>
        <w:adjustRightInd w:val="0"/>
        <w:jc w:val="right"/>
        <w:rPr>
          <w:rFonts w:ascii="Marianne" w:hAnsi="Marianne" w:cs="Arial"/>
          <w:sz w:val="20"/>
          <w:szCs w:val="20"/>
        </w:rPr>
      </w:pPr>
      <w:r w:rsidRPr="00CC1103">
        <w:rPr>
          <w:rFonts w:ascii="Marianne" w:hAnsi="Marianne" w:cs="Arial"/>
          <w:sz w:val="20"/>
          <w:szCs w:val="20"/>
        </w:rPr>
        <w:t xml:space="preserve">Signature du représentant légal et cachet </w:t>
      </w:r>
    </w:p>
    <w:sectPr w:rsidR="00E40FAE" w:rsidRPr="00CC11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699" w:rsidRDefault="00016699" w:rsidP="00E40FAE">
      <w:pPr>
        <w:spacing w:after="0" w:line="240" w:lineRule="auto"/>
      </w:pPr>
      <w:r>
        <w:separator/>
      </w:r>
    </w:p>
  </w:endnote>
  <w:endnote w:type="continuationSeparator" w:id="0">
    <w:p w:rsidR="00016699" w:rsidRDefault="00016699" w:rsidP="00E4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699" w:rsidRDefault="00016699" w:rsidP="00E40FAE">
      <w:pPr>
        <w:spacing w:after="0" w:line="240" w:lineRule="auto"/>
      </w:pPr>
      <w:r>
        <w:separator/>
      </w:r>
    </w:p>
  </w:footnote>
  <w:footnote w:type="continuationSeparator" w:id="0">
    <w:p w:rsidR="00016699" w:rsidRDefault="00016699" w:rsidP="00E40FAE">
      <w:pPr>
        <w:spacing w:after="0" w:line="240" w:lineRule="auto"/>
      </w:pPr>
      <w:r>
        <w:continuationSeparator/>
      </w:r>
    </w:p>
  </w:footnote>
  <w:footnote w:id="1">
    <w:p w:rsidR="00E40FAE" w:rsidRPr="009B1CF1" w:rsidRDefault="00E40FAE" w:rsidP="007606C2">
      <w:pPr>
        <w:pStyle w:val="doc-ti"/>
        <w:jc w:val="both"/>
        <w:rPr>
          <w:rFonts w:ascii="Marianne Light" w:hAnsi="Marianne Light" w:cstheme="minorHAnsi"/>
          <w:sz w:val="18"/>
          <w:szCs w:val="16"/>
        </w:rPr>
      </w:pPr>
      <w:r w:rsidRPr="009B1CF1">
        <w:rPr>
          <w:rStyle w:val="Appelnotedebasdep"/>
          <w:rFonts w:ascii="Marianne Light" w:hAnsi="Marianne Light" w:cstheme="minorHAnsi"/>
          <w:sz w:val="18"/>
          <w:szCs w:val="16"/>
        </w:rPr>
        <w:footnoteRef/>
      </w:r>
      <w:r w:rsidRPr="009B1CF1">
        <w:rPr>
          <w:rFonts w:ascii="Marianne Light" w:hAnsi="Marianne Light" w:cstheme="minorHAnsi"/>
          <w:sz w:val="18"/>
          <w:szCs w:val="16"/>
        </w:rPr>
        <w:t xml:space="preserve"> Le terme </w:t>
      </w:r>
      <w:r w:rsidR="00EC7412" w:rsidRPr="009B1CF1">
        <w:rPr>
          <w:rFonts w:ascii="Marianne Light" w:hAnsi="Marianne Light" w:cstheme="minorHAnsi"/>
          <w:sz w:val="18"/>
          <w:szCs w:val="16"/>
        </w:rPr>
        <w:t>«</w:t>
      </w:r>
      <w:r w:rsidR="00EC7412" w:rsidRPr="009B1CF1">
        <w:rPr>
          <w:rFonts w:ascii="Calibri" w:hAnsi="Calibri" w:cs="Calibri"/>
          <w:sz w:val="18"/>
          <w:szCs w:val="16"/>
        </w:rPr>
        <w:t> </w:t>
      </w:r>
      <w:r w:rsidRPr="009B1CF1">
        <w:rPr>
          <w:rFonts w:ascii="Marianne Light" w:hAnsi="Marianne Light" w:cstheme="minorHAnsi"/>
          <w:sz w:val="18"/>
          <w:szCs w:val="16"/>
        </w:rPr>
        <w:t>de minimis</w:t>
      </w:r>
      <w:r w:rsidR="00EC7412" w:rsidRPr="009B1CF1">
        <w:rPr>
          <w:rFonts w:ascii="Calibri" w:hAnsi="Calibri" w:cs="Calibri"/>
          <w:sz w:val="18"/>
          <w:szCs w:val="16"/>
        </w:rPr>
        <w:t> </w:t>
      </w:r>
      <w:r w:rsidR="00EC7412" w:rsidRPr="009B1CF1">
        <w:rPr>
          <w:rFonts w:ascii="Marianne Light" w:hAnsi="Marianne Light" w:cs="Marianne"/>
          <w:sz w:val="18"/>
          <w:szCs w:val="16"/>
        </w:rPr>
        <w:t>»</w:t>
      </w:r>
      <w:r w:rsidRPr="009B1CF1">
        <w:rPr>
          <w:rFonts w:ascii="Marianne Light" w:hAnsi="Marianne Light" w:cstheme="minorHAnsi"/>
          <w:sz w:val="18"/>
          <w:szCs w:val="16"/>
        </w:rPr>
        <w:t xml:space="preserve"> désigne une aide d'Etat versée par tout organisme public en dehors de tout régime d'aide notifié à la Commission européenne ou en dehors de tout régime-cadre exempté. Les aides </w:t>
      </w:r>
      <w:r w:rsidR="00EC7412" w:rsidRPr="009B1CF1">
        <w:rPr>
          <w:rFonts w:ascii="Marianne Light" w:hAnsi="Marianne Light" w:cstheme="minorHAnsi"/>
          <w:sz w:val="18"/>
          <w:szCs w:val="16"/>
        </w:rPr>
        <w:t>«</w:t>
      </w:r>
      <w:r w:rsidR="00EC7412" w:rsidRPr="009B1CF1">
        <w:rPr>
          <w:rFonts w:ascii="Calibri" w:hAnsi="Calibri" w:cs="Calibri"/>
          <w:sz w:val="18"/>
          <w:szCs w:val="16"/>
        </w:rPr>
        <w:t> </w:t>
      </w:r>
      <w:r w:rsidRPr="009B1CF1">
        <w:rPr>
          <w:rFonts w:ascii="Marianne Light" w:hAnsi="Marianne Light" w:cstheme="minorHAnsi"/>
          <w:sz w:val="18"/>
          <w:szCs w:val="16"/>
        </w:rPr>
        <w:t>de minimis</w:t>
      </w:r>
      <w:r w:rsidR="00EC7412" w:rsidRPr="009B1CF1">
        <w:rPr>
          <w:rFonts w:ascii="Calibri" w:hAnsi="Calibri" w:cs="Calibri"/>
          <w:sz w:val="18"/>
          <w:szCs w:val="16"/>
        </w:rPr>
        <w:t> </w:t>
      </w:r>
      <w:r w:rsidR="00EC7412" w:rsidRPr="009B1CF1">
        <w:rPr>
          <w:rFonts w:ascii="Marianne Light" w:hAnsi="Marianne Light" w:cs="Marianne"/>
          <w:sz w:val="18"/>
          <w:szCs w:val="16"/>
        </w:rPr>
        <w:t>»</w:t>
      </w:r>
      <w:r w:rsidRPr="009B1CF1">
        <w:rPr>
          <w:rFonts w:ascii="Marianne Light" w:hAnsi="Marianne Light" w:cstheme="minorHAnsi"/>
          <w:sz w:val="18"/>
          <w:szCs w:val="16"/>
        </w:rPr>
        <w:t xml:space="preserve"> sont qualifiées comme telles dans la convention ou la décision d’attribution de l’aide. </w:t>
      </w:r>
      <w:r w:rsidR="00C0745C" w:rsidRPr="009B1CF1">
        <w:rPr>
          <w:rFonts w:ascii="Marianne Light" w:hAnsi="Marianne Light" w:cstheme="minorHAnsi"/>
          <w:b/>
          <w:color w:val="FF0000"/>
          <w:sz w:val="18"/>
          <w:szCs w:val="16"/>
        </w:rPr>
        <w:t xml:space="preserve">Le </w:t>
      </w:r>
      <w:r w:rsidR="00CE4979" w:rsidRPr="009B1CF1">
        <w:rPr>
          <w:rFonts w:ascii="Marianne Light" w:hAnsi="Marianne Light" w:cstheme="minorHAnsi"/>
          <w:b/>
          <w:color w:val="FF0000"/>
          <w:sz w:val="18"/>
          <w:szCs w:val="16"/>
        </w:rPr>
        <w:t>montant total</w:t>
      </w:r>
      <w:r w:rsidRPr="009B1CF1">
        <w:rPr>
          <w:rFonts w:ascii="Marianne Light" w:hAnsi="Marianne Light" w:cstheme="minorHAnsi"/>
          <w:b/>
          <w:color w:val="FF0000"/>
          <w:sz w:val="18"/>
          <w:szCs w:val="16"/>
        </w:rPr>
        <w:t xml:space="preserve"> des aides de minimis, octroyées à une même entreprise ne peut excéder </w:t>
      </w:r>
      <w:r w:rsidR="00EC7412" w:rsidRPr="009B1CF1">
        <w:rPr>
          <w:rFonts w:ascii="Marianne Light" w:hAnsi="Marianne Light" w:cstheme="minorHAnsi"/>
          <w:b/>
          <w:color w:val="FF0000"/>
          <w:sz w:val="18"/>
          <w:szCs w:val="16"/>
        </w:rPr>
        <w:t>300</w:t>
      </w:r>
      <w:r w:rsidRPr="009B1CF1">
        <w:rPr>
          <w:rFonts w:ascii="Marianne Light" w:hAnsi="Marianne Light" w:cstheme="minorHAnsi"/>
          <w:b/>
          <w:color w:val="FF0000"/>
          <w:sz w:val="18"/>
          <w:szCs w:val="16"/>
        </w:rPr>
        <w:t xml:space="preserve">.000 euros sur </w:t>
      </w:r>
      <w:r w:rsidR="00EC7412" w:rsidRPr="009B1CF1">
        <w:rPr>
          <w:rFonts w:ascii="Marianne Light" w:hAnsi="Marianne Light" w:cstheme="minorHAnsi"/>
          <w:b/>
          <w:color w:val="FF0000"/>
          <w:sz w:val="18"/>
          <w:szCs w:val="16"/>
        </w:rPr>
        <w:t xml:space="preserve">la </w:t>
      </w:r>
      <w:r w:rsidRPr="009B1CF1">
        <w:rPr>
          <w:rFonts w:ascii="Marianne Light" w:hAnsi="Marianne Light" w:cstheme="minorHAnsi"/>
          <w:b/>
          <w:color w:val="FF0000"/>
          <w:sz w:val="18"/>
          <w:szCs w:val="16"/>
        </w:rPr>
        <w:t>période de</w:t>
      </w:r>
      <w:r w:rsidR="00EC7412" w:rsidRPr="009B1CF1">
        <w:rPr>
          <w:rFonts w:ascii="Marianne Light" w:hAnsi="Marianne Light" w:cstheme="minorHAnsi"/>
          <w:b/>
          <w:color w:val="FF0000"/>
          <w:sz w:val="18"/>
          <w:szCs w:val="16"/>
        </w:rPr>
        <w:t>s</w:t>
      </w:r>
      <w:r w:rsidRPr="009B1CF1">
        <w:rPr>
          <w:rFonts w:ascii="Marianne Light" w:hAnsi="Marianne Light" w:cstheme="minorHAnsi"/>
          <w:b/>
          <w:color w:val="FF0000"/>
          <w:sz w:val="18"/>
          <w:szCs w:val="16"/>
        </w:rPr>
        <w:t xml:space="preserve"> 3 </w:t>
      </w:r>
      <w:r w:rsidR="00EC7412" w:rsidRPr="009B1CF1">
        <w:rPr>
          <w:rFonts w:ascii="Marianne Light" w:hAnsi="Marianne Light" w:cstheme="minorHAnsi"/>
          <w:b/>
          <w:color w:val="FF0000"/>
          <w:sz w:val="18"/>
          <w:szCs w:val="16"/>
        </w:rPr>
        <w:t xml:space="preserve">derniers </w:t>
      </w:r>
      <w:r w:rsidRPr="009B1CF1">
        <w:rPr>
          <w:rFonts w:ascii="Marianne Light" w:hAnsi="Marianne Light" w:cstheme="minorHAnsi"/>
          <w:b/>
          <w:color w:val="FF0000"/>
          <w:sz w:val="18"/>
          <w:szCs w:val="16"/>
        </w:rPr>
        <w:t>exercices fiscaux</w:t>
      </w:r>
      <w:r w:rsidR="00A62911" w:rsidRPr="009B1CF1">
        <w:rPr>
          <w:rFonts w:ascii="Marianne Light" w:hAnsi="Marianne Light" w:cstheme="minorHAnsi"/>
          <w:b/>
          <w:color w:val="FF0000"/>
          <w:sz w:val="18"/>
          <w:szCs w:val="16"/>
        </w:rPr>
        <w:t xml:space="preserve"> </w:t>
      </w:r>
      <w:r w:rsidR="00A62911" w:rsidRPr="009B1CF1">
        <w:rPr>
          <w:rFonts w:ascii="Marianne Light" w:hAnsi="Marianne Light" w:cstheme="minorHAnsi"/>
          <w:sz w:val="18"/>
          <w:szCs w:val="16"/>
        </w:rPr>
        <w:t xml:space="preserve">conformément au </w:t>
      </w:r>
      <w:r w:rsidR="00EC7412" w:rsidRPr="009B1CF1">
        <w:rPr>
          <w:rFonts w:ascii="Marianne Light" w:hAnsi="Marianne Light" w:cstheme="minorHAnsi"/>
          <w:sz w:val="18"/>
          <w:szCs w:val="16"/>
        </w:rPr>
        <w:t xml:space="preserve">Règlement (UE) 2023/2831 de la Commission du 13 décembre 2023 relatif à l’application des articles 107 et 108 du traité sur le fonctionnement de l’Union européenne. A noter l’application également possible de règlement de minimis sectoriels spécifiques selon la nature du projet subventionné </w:t>
      </w:r>
      <w:r w:rsidR="00CE4979" w:rsidRPr="009B1CF1">
        <w:rPr>
          <w:rFonts w:ascii="Marianne Light" w:hAnsi="Marianne Light" w:cstheme="minorHAnsi"/>
          <w:sz w:val="18"/>
          <w:szCs w:val="16"/>
        </w:rPr>
        <w:t xml:space="preserve">avec des plafonds spécifiques à respecter </w:t>
      </w:r>
      <w:r w:rsidR="00EC7412" w:rsidRPr="009B1CF1">
        <w:rPr>
          <w:rFonts w:ascii="Marianne Light" w:hAnsi="Marianne Light" w:cstheme="minorHAnsi"/>
          <w:b/>
          <w:color w:val="FF0000"/>
          <w:sz w:val="18"/>
          <w:szCs w:val="16"/>
        </w:rPr>
        <w:t>(règlements de minimis agricole</w:t>
      </w:r>
      <w:r w:rsidR="00CE4979" w:rsidRPr="009B1CF1">
        <w:rPr>
          <w:rFonts w:ascii="Calibri" w:hAnsi="Calibri" w:cs="Calibri"/>
          <w:b/>
          <w:color w:val="FF0000"/>
          <w:sz w:val="18"/>
          <w:szCs w:val="16"/>
        </w:rPr>
        <w:t> </w:t>
      </w:r>
      <w:r w:rsidR="00CE4979" w:rsidRPr="009B1CF1">
        <w:rPr>
          <w:rFonts w:ascii="Marianne Light" w:hAnsi="Marianne Light" w:cstheme="minorHAnsi"/>
          <w:b/>
          <w:color w:val="FF0000"/>
          <w:sz w:val="18"/>
          <w:szCs w:val="16"/>
        </w:rPr>
        <w:t xml:space="preserve">: 20 000 euros </w:t>
      </w:r>
      <w:r w:rsidR="00EC7412" w:rsidRPr="009B1CF1">
        <w:rPr>
          <w:rFonts w:ascii="Marianne Light" w:hAnsi="Marianne Light" w:cstheme="minorHAnsi"/>
          <w:b/>
          <w:color w:val="FF0000"/>
          <w:sz w:val="18"/>
          <w:szCs w:val="16"/>
        </w:rPr>
        <w:t>ou pèche/aquaculture</w:t>
      </w:r>
      <w:r w:rsidR="00CE4979" w:rsidRPr="009B1CF1">
        <w:rPr>
          <w:rFonts w:ascii="Calibri" w:hAnsi="Calibri" w:cs="Calibri"/>
          <w:b/>
          <w:color w:val="FF0000"/>
          <w:sz w:val="18"/>
          <w:szCs w:val="16"/>
        </w:rPr>
        <w:t> </w:t>
      </w:r>
      <w:r w:rsidR="00CE4979" w:rsidRPr="009B1CF1">
        <w:rPr>
          <w:rFonts w:ascii="Marianne Light" w:hAnsi="Marianne Light" w:cstheme="minorHAnsi"/>
          <w:b/>
          <w:color w:val="FF0000"/>
          <w:sz w:val="18"/>
          <w:szCs w:val="16"/>
        </w:rPr>
        <w:t>: 30 000 euros</w:t>
      </w:r>
      <w:r w:rsidR="00EC7412" w:rsidRPr="009B1CF1">
        <w:rPr>
          <w:rFonts w:ascii="Marianne Light" w:hAnsi="Marianne Light" w:cstheme="minorHAnsi"/>
          <w:sz w:val="18"/>
          <w:szCs w:val="16"/>
        </w:rPr>
        <w:t>)</w:t>
      </w:r>
      <w:r w:rsidR="00CE4979" w:rsidRPr="009B1CF1">
        <w:rPr>
          <w:rFonts w:ascii="Marianne Light" w:hAnsi="Marianne Light" w:cstheme="minorHAnsi"/>
          <w:sz w:val="18"/>
          <w:szCs w:val="16"/>
        </w:rPr>
        <w:t>.</w:t>
      </w:r>
    </w:p>
  </w:footnote>
  <w:footnote w:id="2">
    <w:p w:rsidR="009B1CF1" w:rsidRDefault="009B1CF1" w:rsidP="007606C2">
      <w:pPr>
        <w:pStyle w:val="Notedebasdepage"/>
        <w:jc w:val="both"/>
      </w:pPr>
      <w:r w:rsidRPr="009B1CF1">
        <w:rPr>
          <w:rStyle w:val="Appelnotedebasdep"/>
          <w:rFonts w:ascii="Marianne Light" w:hAnsi="Marianne Light"/>
          <w:sz w:val="18"/>
          <w:szCs w:val="16"/>
        </w:rPr>
        <w:footnoteRef/>
      </w:r>
      <w:r w:rsidRPr="009B1CF1">
        <w:rPr>
          <w:rFonts w:ascii="Marianne Light" w:hAnsi="Marianne Light"/>
          <w:sz w:val="18"/>
          <w:szCs w:val="16"/>
        </w:rPr>
        <w:t xml:space="preserve"> Le numéro SIREN est le seul sous lequel les aides de minimis peuvent être comptabilisées dans la limite du plafond de 300 000 €. Il n’est pas possible de disposer d’autant de plafonds de 300 000 € qu’il y a d’établissements donc de numéro SIRET au sein d’une même entreprise. Par ailleurs, si votre entreprise relève de la définition d’entreprise unique, vous disposez d’un seul plafond d’aide de minimis de 300 000 € commun à l’ensemble des entreprises assimilées à une seule et même «</w:t>
      </w:r>
      <w:r w:rsidRPr="009B1CF1">
        <w:rPr>
          <w:rFonts w:ascii="Calibri" w:hAnsi="Calibri"/>
          <w:sz w:val="18"/>
          <w:szCs w:val="16"/>
        </w:rPr>
        <w:t> </w:t>
      </w:r>
      <w:r w:rsidRPr="009B1CF1">
        <w:rPr>
          <w:rFonts w:ascii="Marianne Light" w:hAnsi="Marianne Light"/>
          <w:sz w:val="18"/>
          <w:szCs w:val="16"/>
        </w:rPr>
        <w:t>entreprise unique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53E85"/>
    <w:multiLevelType w:val="multilevel"/>
    <w:tmpl w:val="823CB36E"/>
    <w:lvl w:ilvl="0">
      <w:start w:val="1"/>
      <w:numFmt w:val="bullet"/>
      <w:lvlText w:val=""/>
      <w:lvlJc w:val="left"/>
      <w:rPr>
        <w:rFonts w:ascii="Wingdings" w:eastAsiaTheme="minorHAnsi" w:hAnsi="Wingdings" w:cstheme="minorBidi"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AE"/>
    <w:rsid w:val="00016699"/>
    <w:rsid w:val="003307F1"/>
    <w:rsid w:val="00354560"/>
    <w:rsid w:val="003A7DD3"/>
    <w:rsid w:val="004749A8"/>
    <w:rsid w:val="005360F1"/>
    <w:rsid w:val="00606B16"/>
    <w:rsid w:val="00687857"/>
    <w:rsid w:val="006C267A"/>
    <w:rsid w:val="007606C2"/>
    <w:rsid w:val="007D78A8"/>
    <w:rsid w:val="007E2913"/>
    <w:rsid w:val="008751B7"/>
    <w:rsid w:val="009B1CF1"/>
    <w:rsid w:val="00A1467E"/>
    <w:rsid w:val="00A148A1"/>
    <w:rsid w:val="00A3519F"/>
    <w:rsid w:val="00A62911"/>
    <w:rsid w:val="00AA7FAF"/>
    <w:rsid w:val="00B20F0E"/>
    <w:rsid w:val="00BB752E"/>
    <w:rsid w:val="00BF3FF2"/>
    <w:rsid w:val="00C0745C"/>
    <w:rsid w:val="00CC1103"/>
    <w:rsid w:val="00CD270B"/>
    <w:rsid w:val="00CE4979"/>
    <w:rsid w:val="00CE74A9"/>
    <w:rsid w:val="00CF5710"/>
    <w:rsid w:val="00D04EE7"/>
    <w:rsid w:val="00D8474F"/>
    <w:rsid w:val="00DE163B"/>
    <w:rsid w:val="00DF36DA"/>
    <w:rsid w:val="00E40FAE"/>
    <w:rsid w:val="00E8109D"/>
    <w:rsid w:val="00E94CDD"/>
    <w:rsid w:val="00EC7412"/>
    <w:rsid w:val="00F079D9"/>
    <w:rsid w:val="00F57271"/>
    <w:rsid w:val="00F82E2C"/>
    <w:rsid w:val="00FB79D7"/>
    <w:rsid w:val="00FE2A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790762"/>
  <w15:docId w15:val="{623A4352-D47A-495F-A176-FC9BAF42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FAE"/>
    <w:pPr>
      <w:spacing w:after="200" w:line="276" w:lineRule="auto"/>
    </w:pPr>
  </w:style>
  <w:style w:type="paragraph" w:styleId="Titre3">
    <w:name w:val="heading 3"/>
    <w:basedOn w:val="Normal"/>
    <w:next w:val="Normal"/>
    <w:link w:val="Titre3Car"/>
    <w:uiPriority w:val="9"/>
    <w:unhideWhenUsed/>
    <w:qFormat/>
    <w:rsid w:val="00E40FAE"/>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40FAE"/>
    <w:rPr>
      <w:rFonts w:asciiTheme="majorHAnsi" w:eastAsiaTheme="majorEastAsia" w:hAnsiTheme="majorHAnsi" w:cstheme="majorBidi"/>
      <w:b/>
      <w:bCs/>
      <w:color w:val="4472C4" w:themeColor="accent1"/>
    </w:rPr>
  </w:style>
  <w:style w:type="paragraph" w:styleId="Notedebasdepage">
    <w:name w:val="footnote text"/>
    <w:basedOn w:val="Normal"/>
    <w:link w:val="NotedebasdepageCar"/>
    <w:uiPriority w:val="99"/>
    <w:unhideWhenUsed/>
    <w:rsid w:val="00E40FAE"/>
    <w:pPr>
      <w:spacing w:after="0" w:line="240" w:lineRule="auto"/>
    </w:pPr>
    <w:rPr>
      <w:rFonts w:ascii="Arial" w:eastAsia="Calibri" w:hAnsi="Arial" w:cs="Calibri"/>
      <w:sz w:val="20"/>
      <w:szCs w:val="20"/>
    </w:rPr>
  </w:style>
  <w:style w:type="character" w:customStyle="1" w:styleId="NotedebasdepageCar">
    <w:name w:val="Note de bas de page Car"/>
    <w:basedOn w:val="Policepardfaut"/>
    <w:link w:val="Notedebasdepage"/>
    <w:uiPriority w:val="99"/>
    <w:rsid w:val="00E40FAE"/>
    <w:rPr>
      <w:rFonts w:ascii="Arial" w:eastAsia="Calibri" w:hAnsi="Arial" w:cs="Calibri"/>
      <w:sz w:val="20"/>
      <w:szCs w:val="20"/>
    </w:rPr>
  </w:style>
  <w:style w:type="character" w:styleId="Appelnotedebasdep">
    <w:name w:val="footnote reference"/>
    <w:basedOn w:val="Policepardfaut"/>
    <w:uiPriority w:val="99"/>
    <w:unhideWhenUsed/>
    <w:rsid w:val="00E40FAE"/>
    <w:rPr>
      <w:vertAlign w:val="superscript"/>
    </w:rPr>
  </w:style>
  <w:style w:type="paragraph" w:styleId="Notedefin">
    <w:name w:val="endnote text"/>
    <w:basedOn w:val="Normal"/>
    <w:link w:val="NotedefinCar"/>
    <w:rsid w:val="00E40FAE"/>
    <w:pPr>
      <w:spacing w:after="0" w:line="240" w:lineRule="auto"/>
    </w:pPr>
    <w:rPr>
      <w:rFonts w:ascii="Arial" w:eastAsia="Times New Roman" w:hAnsi="Arial" w:cs="Times New Roman"/>
      <w:sz w:val="20"/>
      <w:szCs w:val="20"/>
      <w:lang w:eastAsia="fr-FR"/>
    </w:rPr>
  </w:style>
  <w:style w:type="character" w:customStyle="1" w:styleId="NotedefinCar">
    <w:name w:val="Note de fin Car"/>
    <w:basedOn w:val="Policepardfaut"/>
    <w:link w:val="Notedefin"/>
    <w:rsid w:val="00E40FAE"/>
    <w:rPr>
      <w:rFonts w:ascii="Arial" w:eastAsia="Times New Roman" w:hAnsi="Arial" w:cs="Times New Roman"/>
      <w:sz w:val="20"/>
      <w:szCs w:val="20"/>
      <w:lang w:eastAsia="fr-FR"/>
    </w:rPr>
  </w:style>
  <w:style w:type="character" w:styleId="Appeldenotedefin">
    <w:name w:val="endnote reference"/>
    <w:rsid w:val="00E40FAE"/>
    <w:rPr>
      <w:vertAlign w:val="superscript"/>
    </w:rPr>
  </w:style>
  <w:style w:type="character" w:styleId="Lienhypertexte">
    <w:name w:val="Hyperlink"/>
    <w:basedOn w:val="Policepardfaut"/>
    <w:uiPriority w:val="99"/>
    <w:semiHidden/>
    <w:unhideWhenUsed/>
    <w:rsid w:val="00354560"/>
    <w:rPr>
      <w:color w:val="0563C1"/>
      <w:u w:val="single"/>
    </w:rPr>
  </w:style>
  <w:style w:type="paragraph" w:styleId="Paragraphedeliste">
    <w:name w:val="List Paragraph"/>
    <w:basedOn w:val="Normal"/>
    <w:uiPriority w:val="34"/>
    <w:qFormat/>
    <w:rsid w:val="00354560"/>
    <w:pPr>
      <w:ind w:left="720"/>
      <w:contextualSpacing/>
    </w:pPr>
  </w:style>
  <w:style w:type="paragraph" w:styleId="En-tte">
    <w:name w:val="header"/>
    <w:basedOn w:val="Normal"/>
    <w:link w:val="En-tteCar"/>
    <w:uiPriority w:val="99"/>
    <w:unhideWhenUsed/>
    <w:rsid w:val="00BF3FF2"/>
    <w:pPr>
      <w:tabs>
        <w:tab w:val="center" w:pos="4536"/>
        <w:tab w:val="right" w:pos="9072"/>
      </w:tabs>
      <w:spacing w:after="0" w:line="240" w:lineRule="auto"/>
    </w:pPr>
  </w:style>
  <w:style w:type="character" w:customStyle="1" w:styleId="En-tteCar">
    <w:name w:val="En-tête Car"/>
    <w:basedOn w:val="Policepardfaut"/>
    <w:link w:val="En-tte"/>
    <w:uiPriority w:val="99"/>
    <w:rsid w:val="00BF3FF2"/>
  </w:style>
  <w:style w:type="paragraph" w:styleId="Pieddepage">
    <w:name w:val="footer"/>
    <w:basedOn w:val="Normal"/>
    <w:link w:val="PieddepageCar"/>
    <w:uiPriority w:val="99"/>
    <w:unhideWhenUsed/>
    <w:rsid w:val="00BF3F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3FF2"/>
  </w:style>
  <w:style w:type="table" w:styleId="Grilledutableau">
    <w:name w:val="Table Grid"/>
    <w:basedOn w:val="TableauNormal"/>
    <w:uiPriority w:val="39"/>
    <w:rsid w:val="00BF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629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2911"/>
    <w:rPr>
      <w:rFonts w:ascii="Tahoma" w:hAnsi="Tahoma" w:cs="Tahoma"/>
      <w:sz w:val="16"/>
      <w:szCs w:val="16"/>
    </w:rPr>
  </w:style>
  <w:style w:type="paragraph" w:customStyle="1" w:styleId="doc-ti">
    <w:name w:val="doc-ti"/>
    <w:basedOn w:val="Normal"/>
    <w:rsid w:val="00F82E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per">
    <w:name w:val="super"/>
    <w:basedOn w:val="Policepardfaut"/>
    <w:rsid w:val="00F82E2C"/>
  </w:style>
  <w:style w:type="paragraph" w:customStyle="1" w:styleId="western">
    <w:name w:val="western"/>
    <w:basedOn w:val="Normal"/>
    <w:rsid w:val="00CC1103"/>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39385">
      <w:bodyDiv w:val="1"/>
      <w:marLeft w:val="0"/>
      <w:marRight w:val="0"/>
      <w:marTop w:val="0"/>
      <w:marBottom w:val="0"/>
      <w:divBdr>
        <w:top w:val="none" w:sz="0" w:space="0" w:color="auto"/>
        <w:left w:val="none" w:sz="0" w:space="0" w:color="auto"/>
        <w:bottom w:val="none" w:sz="0" w:space="0" w:color="auto"/>
        <w:right w:val="none" w:sz="0" w:space="0" w:color="auto"/>
      </w:divBdr>
    </w:div>
    <w:div w:id="788209578">
      <w:bodyDiv w:val="1"/>
      <w:marLeft w:val="0"/>
      <w:marRight w:val="0"/>
      <w:marTop w:val="0"/>
      <w:marBottom w:val="0"/>
      <w:divBdr>
        <w:top w:val="none" w:sz="0" w:space="0" w:color="auto"/>
        <w:left w:val="none" w:sz="0" w:space="0" w:color="auto"/>
        <w:bottom w:val="none" w:sz="0" w:space="0" w:color="auto"/>
        <w:right w:val="none" w:sz="0" w:space="0" w:color="auto"/>
      </w:divBdr>
    </w:div>
    <w:div w:id="921064143">
      <w:bodyDiv w:val="1"/>
      <w:marLeft w:val="0"/>
      <w:marRight w:val="0"/>
      <w:marTop w:val="0"/>
      <w:marBottom w:val="0"/>
      <w:divBdr>
        <w:top w:val="none" w:sz="0" w:space="0" w:color="auto"/>
        <w:left w:val="none" w:sz="0" w:space="0" w:color="auto"/>
        <w:bottom w:val="none" w:sz="0" w:space="0" w:color="auto"/>
        <w:right w:val="none" w:sz="0" w:space="0" w:color="auto"/>
      </w:divBdr>
    </w:div>
    <w:div w:id="183383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C7F46-122E-4C04-B208-59417CB6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240</Words>
  <Characters>1326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CHAYLA Virginie</dc:creator>
  <cp:keywords/>
  <dc:description/>
  <cp:lastModifiedBy>Ambre TREGUY</cp:lastModifiedBy>
  <cp:revision>8</cp:revision>
  <dcterms:created xsi:type="dcterms:W3CDTF">2024-01-18T16:12:00Z</dcterms:created>
  <dcterms:modified xsi:type="dcterms:W3CDTF">2024-07-24T12:05:00Z</dcterms:modified>
</cp:coreProperties>
</file>